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9A" w:rsidRDefault="00375B9A">
      <w:pPr>
        <w:pStyle w:val="ConsPlusTitlePage"/>
      </w:pPr>
      <w:r>
        <w:t xml:space="preserve">Документ предоставлен </w:t>
      </w:r>
      <w:hyperlink r:id="rId5">
        <w:r>
          <w:rPr>
            <w:color w:val="0000FF"/>
          </w:rPr>
          <w:t>КонсультантПлюс</w:t>
        </w:r>
      </w:hyperlink>
      <w:r>
        <w:br/>
      </w:r>
    </w:p>
    <w:p w:rsidR="00375B9A" w:rsidRDefault="00375B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5B9A">
        <w:tc>
          <w:tcPr>
            <w:tcW w:w="4677" w:type="dxa"/>
            <w:tcBorders>
              <w:top w:val="nil"/>
              <w:left w:val="nil"/>
              <w:bottom w:val="nil"/>
              <w:right w:val="nil"/>
            </w:tcBorders>
          </w:tcPr>
          <w:p w:rsidR="00375B9A" w:rsidRDefault="00375B9A">
            <w:pPr>
              <w:pStyle w:val="ConsPlusNormal"/>
            </w:pPr>
            <w:r>
              <w:t>28 октября 2011 года</w:t>
            </w:r>
          </w:p>
        </w:tc>
        <w:tc>
          <w:tcPr>
            <w:tcW w:w="4677" w:type="dxa"/>
            <w:tcBorders>
              <w:top w:val="nil"/>
              <w:left w:val="nil"/>
              <w:bottom w:val="nil"/>
              <w:right w:val="nil"/>
            </w:tcBorders>
          </w:tcPr>
          <w:p w:rsidR="00375B9A" w:rsidRDefault="00375B9A">
            <w:pPr>
              <w:pStyle w:val="ConsPlusNormal"/>
              <w:jc w:val="right"/>
            </w:pPr>
            <w:r>
              <w:t>N 100-оз</w:t>
            </w:r>
          </w:p>
        </w:tc>
      </w:tr>
    </w:tbl>
    <w:p w:rsidR="00375B9A" w:rsidRDefault="00375B9A">
      <w:pPr>
        <w:pStyle w:val="ConsPlusNormal"/>
        <w:pBdr>
          <w:bottom w:val="single" w:sz="6" w:space="0" w:color="auto"/>
        </w:pBdr>
        <w:spacing w:before="100" w:after="100"/>
        <w:jc w:val="both"/>
        <w:rPr>
          <w:sz w:val="2"/>
          <w:szCs w:val="2"/>
        </w:rPr>
      </w:pPr>
    </w:p>
    <w:p w:rsidR="00375B9A" w:rsidRDefault="00375B9A">
      <w:pPr>
        <w:pStyle w:val="ConsPlusNormal"/>
        <w:jc w:val="both"/>
      </w:pPr>
    </w:p>
    <w:p w:rsidR="00375B9A" w:rsidRDefault="00375B9A">
      <w:pPr>
        <w:pStyle w:val="ConsPlusTitle"/>
        <w:jc w:val="center"/>
      </w:pPr>
      <w:r>
        <w:t>ЗАКОН</w:t>
      </w:r>
    </w:p>
    <w:p w:rsidR="00375B9A" w:rsidRDefault="00375B9A">
      <w:pPr>
        <w:pStyle w:val="ConsPlusTitle"/>
        <w:jc w:val="center"/>
      </w:pPr>
      <w:r>
        <w:t>ХАНТЫ-МАНСИЙСКОГО АВТОНОМНОГО ОКРУГА - ЮГРЫ</w:t>
      </w:r>
    </w:p>
    <w:p w:rsidR="00375B9A" w:rsidRDefault="00375B9A">
      <w:pPr>
        <w:pStyle w:val="ConsPlusTitle"/>
        <w:jc w:val="center"/>
      </w:pPr>
    </w:p>
    <w:p w:rsidR="00375B9A" w:rsidRDefault="00375B9A">
      <w:pPr>
        <w:pStyle w:val="ConsPlusTitle"/>
        <w:jc w:val="center"/>
      </w:pPr>
      <w:r>
        <w:t>О ДОПОЛНИТЕЛЬНЫХ МЕРАХ ПОДДЕРЖКИ СЕМЕЙ, ИМЕЮЩИХ ДЕТЕЙ,</w:t>
      </w:r>
    </w:p>
    <w:p w:rsidR="00375B9A" w:rsidRDefault="00375B9A">
      <w:pPr>
        <w:pStyle w:val="ConsPlusTitle"/>
        <w:jc w:val="center"/>
      </w:pPr>
      <w:r>
        <w:t>В ХАНТЫ-МАНСИЙСКОМ АВТОНОМНОМ ОКРУГЕ - ЮГРЕ</w:t>
      </w:r>
    </w:p>
    <w:p w:rsidR="00375B9A" w:rsidRDefault="00375B9A">
      <w:pPr>
        <w:pStyle w:val="ConsPlusNormal"/>
        <w:jc w:val="both"/>
      </w:pPr>
    </w:p>
    <w:p w:rsidR="00375B9A" w:rsidRDefault="00375B9A">
      <w:pPr>
        <w:pStyle w:val="ConsPlusNormal"/>
        <w:jc w:val="center"/>
      </w:pPr>
      <w:r>
        <w:t>Принят Думой Ханты-Мансийского</w:t>
      </w:r>
    </w:p>
    <w:p w:rsidR="00375B9A" w:rsidRDefault="00375B9A">
      <w:pPr>
        <w:pStyle w:val="ConsPlusNormal"/>
        <w:jc w:val="center"/>
      </w:pPr>
      <w:r>
        <w:t>автономного округа - Югры 28 октября 2011 года</w:t>
      </w:r>
    </w:p>
    <w:p w:rsidR="00375B9A" w:rsidRDefault="00375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B9A" w:rsidRDefault="00375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B9A" w:rsidRDefault="00375B9A">
            <w:pPr>
              <w:pStyle w:val="ConsPlusNormal"/>
              <w:jc w:val="center"/>
            </w:pPr>
            <w:r>
              <w:rPr>
                <w:color w:val="392C69"/>
              </w:rPr>
              <w:t>Список изменяющих документов</w:t>
            </w:r>
          </w:p>
          <w:p w:rsidR="00375B9A" w:rsidRDefault="00375B9A">
            <w:pPr>
              <w:pStyle w:val="ConsPlusNormal"/>
              <w:jc w:val="center"/>
            </w:pPr>
            <w:r>
              <w:rPr>
                <w:color w:val="392C69"/>
              </w:rPr>
              <w:t xml:space="preserve">(в ред. Законов ХМАО - Югры от 31.03.2012 </w:t>
            </w:r>
            <w:hyperlink r:id="rId6">
              <w:r>
                <w:rPr>
                  <w:color w:val="0000FF"/>
                </w:rPr>
                <w:t>N 22-оз</w:t>
              </w:r>
            </w:hyperlink>
            <w:r>
              <w:rPr>
                <w:color w:val="392C69"/>
              </w:rPr>
              <w:t xml:space="preserve">, от 28.09.2012 </w:t>
            </w:r>
            <w:hyperlink r:id="rId7">
              <w:r>
                <w:rPr>
                  <w:color w:val="0000FF"/>
                </w:rPr>
                <w:t>N 91-оз</w:t>
              </w:r>
            </w:hyperlink>
            <w:r>
              <w:rPr>
                <w:color w:val="392C69"/>
              </w:rPr>
              <w:t>,</w:t>
            </w:r>
          </w:p>
          <w:p w:rsidR="00375B9A" w:rsidRDefault="00375B9A">
            <w:pPr>
              <w:pStyle w:val="ConsPlusNormal"/>
              <w:jc w:val="center"/>
            </w:pPr>
            <w:r>
              <w:rPr>
                <w:color w:val="392C69"/>
              </w:rPr>
              <w:t xml:space="preserve">от 29.10.2012 </w:t>
            </w:r>
            <w:hyperlink r:id="rId8">
              <w:r>
                <w:rPr>
                  <w:color w:val="0000FF"/>
                </w:rPr>
                <w:t>N 119-оз</w:t>
              </w:r>
            </w:hyperlink>
            <w:r>
              <w:rPr>
                <w:color w:val="392C69"/>
              </w:rPr>
              <w:t xml:space="preserve">, от 30.09.2013 </w:t>
            </w:r>
            <w:hyperlink r:id="rId9">
              <w:r>
                <w:rPr>
                  <w:color w:val="0000FF"/>
                </w:rPr>
                <w:t>N 86-оз</w:t>
              </w:r>
            </w:hyperlink>
            <w:r>
              <w:rPr>
                <w:color w:val="392C69"/>
              </w:rPr>
              <w:t xml:space="preserve">, от 24.04.2014 </w:t>
            </w:r>
            <w:hyperlink r:id="rId10">
              <w:r>
                <w:rPr>
                  <w:color w:val="0000FF"/>
                </w:rPr>
                <w:t>N 33-оз</w:t>
              </w:r>
            </w:hyperlink>
            <w:r>
              <w:rPr>
                <w:color w:val="392C69"/>
              </w:rPr>
              <w:t>,</w:t>
            </w:r>
          </w:p>
          <w:p w:rsidR="00375B9A" w:rsidRDefault="00375B9A">
            <w:pPr>
              <w:pStyle w:val="ConsPlusNormal"/>
              <w:jc w:val="center"/>
            </w:pPr>
            <w:r>
              <w:rPr>
                <w:color w:val="392C69"/>
              </w:rPr>
              <w:t xml:space="preserve">от 31.03.2016 </w:t>
            </w:r>
            <w:hyperlink r:id="rId11">
              <w:r>
                <w:rPr>
                  <w:color w:val="0000FF"/>
                </w:rPr>
                <w:t>N 24-оз</w:t>
              </w:r>
            </w:hyperlink>
            <w:r>
              <w:rPr>
                <w:color w:val="392C69"/>
              </w:rPr>
              <w:t xml:space="preserve">, от 31.03.2017 </w:t>
            </w:r>
            <w:hyperlink r:id="rId12">
              <w:r>
                <w:rPr>
                  <w:color w:val="0000FF"/>
                </w:rPr>
                <w:t>N 15-оз</w:t>
              </w:r>
            </w:hyperlink>
            <w:r>
              <w:rPr>
                <w:color w:val="392C69"/>
              </w:rPr>
              <w:t xml:space="preserve">, от 27.04.2018 </w:t>
            </w:r>
            <w:hyperlink r:id="rId13">
              <w:r>
                <w:rPr>
                  <w:color w:val="0000FF"/>
                </w:rPr>
                <w:t>N 41-оз</w:t>
              </w:r>
            </w:hyperlink>
            <w:r>
              <w:rPr>
                <w:color w:val="392C69"/>
              </w:rPr>
              <w:t>,</w:t>
            </w:r>
          </w:p>
          <w:p w:rsidR="00375B9A" w:rsidRDefault="00375B9A">
            <w:pPr>
              <w:pStyle w:val="ConsPlusNormal"/>
              <w:jc w:val="center"/>
            </w:pPr>
            <w:r>
              <w:rPr>
                <w:color w:val="392C69"/>
              </w:rPr>
              <w:t xml:space="preserve">от 17.10.2018 </w:t>
            </w:r>
            <w:hyperlink r:id="rId14">
              <w:r>
                <w:rPr>
                  <w:color w:val="0000FF"/>
                </w:rPr>
                <w:t>N 84-оз</w:t>
              </w:r>
            </w:hyperlink>
            <w:r>
              <w:rPr>
                <w:color w:val="392C69"/>
              </w:rPr>
              <w:t xml:space="preserve">, от 13.12.2018 </w:t>
            </w:r>
            <w:hyperlink r:id="rId15">
              <w:r>
                <w:rPr>
                  <w:color w:val="0000FF"/>
                </w:rPr>
                <w:t>N 105-оз</w:t>
              </w:r>
            </w:hyperlink>
            <w:r>
              <w:rPr>
                <w:color w:val="392C69"/>
              </w:rPr>
              <w:t xml:space="preserve">, от 10.12.2019 </w:t>
            </w:r>
            <w:hyperlink r:id="rId16">
              <w:r>
                <w:rPr>
                  <w:color w:val="0000FF"/>
                </w:rPr>
                <w:t>N 99-оз</w:t>
              </w:r>
            </w:hyperlink>
            <w:r>
              <w:rPr>
                <w:color w:val="392C69"/>
              </w:rPr>
              <w:t>,</w:t>
            </w:r>
          </w:p>
          <w:p w:rsidR="00375B9A" w:rsidRDefault="00375B9A">
            <w:pPr>
              <w:pStyle w:val="ConsPlusNormal"/>
              <w:jc w:val="center"/>
            </w:pPr>
            <w:r>
              <w:rPr>
                <w:color w:val="392C69"/>
              </w:rPr>
              <w:t xml:space="preserve">от 10.12.2019 </w:t>
            </w:r>
            <w:hyperlink r:id="rId17">
              <w:r>
                <w:rPr>
                  <w:color w:val="0000FF"/>
                </w:rPr>
                <w:t>N 101-оз</w:t>
              </w:r>
            </w:hyperlink>
            <w:r>
              <w:rPr>
                <w:color w:val="392C69"/>
              </w:rPr>
              <w:t xml:space="preserve">, от 26.03.2020 </w:t>
            </w:r>
            <w:hyperlink r:id="rId18">
              <w:r>
                <w:rPr>
                  <w:color w:val="0000FF"/>
                </w:rPr>
                <w:t>N 26-оз</w:t>
              </w:r>
            </w:hyperlink>
            <w:r>
              <w:rPr>
                <w:color w:val="392C69"/>
              </w:rPr>
              <w:t xml:space="preserve">, от 30.04.2020 </w:t>
            </w:r>
            <w:hyperlink r:id="rId19">
              <w:r>
                <w:rPr>
                  <w:color w:val="0000FF"/>
                </w:rPr>
                <w:t>N 39-оз</w:t>
              </w:r>
            </w:hyperlink>
            <w:r>
              <w:rPr>
                <w:color w:val="392C69"/>
              </w:rPr>
              <w:t>,</w:t>
            </w:r>
          </w:p>
          <w:p w:rsidR="00375B9A" w:rsidRDefault="00375B9A">
            <w:pPr>
              <w:pStyle w:val="ConsPlusNormal"/>
              <w:jc w:val="center"/>
            </w:pPr>
            <w:r>
              <w:rPr>
                <w:color w:val="392C69"/>
              </w:rPr>
              <w:t xml:space="preserve">от 26.11.2020 </w:t>
            </w:r>
            <w:hyperlink r:id="rId20">
              <w:r>
                <w:rPr>
                  <w:color w:val="0000FF"/>
                </w:rPr>
                <w:t>N 109-оз</w:t>
              </w:r>
            </w:hyperlink>
            <w:r>
              <w:rPr>
                <w:color w:val="392C69"/>
              </w:rPr>
              <w:t xml:space="preserve">, от 23.12.2021 </w:t>
            </w:r>
            <w:hyperlink r:id="rId21">
              <w:r>
                <w:rPr>
                  <w:color w:val="0000FF"/>
                </w:rPr>
                <w:t>N 113-оз</w:t>
              </w:r>
            </w:hyperlink>
            <w:r>
              <w:rPr>
                <w:color w:val="392C69"/>
              </w:rPr>
              <w:t xml:space="preserve">, от 29.09.2022 </w:t>
            </w:r>
            <w:hyperlink r:id="rId22">
              <w:r>
                <w:rPr>
                  <w:color w:val="0000FF"/>
                </w:rPr>
                <w:t>N 85-оз</w:t>
              </w:r>
            </w:hyperlink>
            <w:r>
              <w:rPr>
                <w:color w:val="392C69"/>
              </w:rPr>
              <w:t>,</w:t>
            </w:r>
          </w:p>
          <w:p w:rsidR="00375B9A" w:rsidRDefault="00375B9A">
            <w:pPr>
              <w:pStyle w:val="ConsPlusNormal"/>
              <w:jc w:val="center"/>
            </w:pPr>
            <w:r>
              <w:rPr>
                <w:color w:val="392C69"/>
              </w:rPr>
              <w:t xml:space="preserve">от 21.12.2022 </w:t>
            </w:r>
            <w:hyperlink r:id="rId23">
              <w:r>
                <w:rPr>
                  <w:color w:val="0000FF"/>
                </w:rPr>
                <w:t>N 158-оз</w:t>
              </w:r>
            </w:hyperlink>
            <w:r>
              <w:rPr>
                <w:color w:val="392C69"/>
              </w:rPr>
              <w:t xml:space="preserve">, от 25.05.2023 </w:t>
            </w:r>
            <w:hyperlink r:id="rId24">
              <w:r>
                <w:rPr>
                  <w:color w:val="0000FF"/>
                </w:rPr>
                <w:t>N 38-оз</w:t>
              </w:r>
            </w:hyperlink>
            <w:r>
              <w:rPr>
                <w:color w:val="392C69"/>
              </w:rPr>
              <w:t xml:space="preserve">, от 28.09.2023 </w:t>
            </w:r>
            <w:hyperlink r:id="rId25">
              <w:r>
                <w:rPr>
                  <w:color w:val="0000FF"/>
                </w:rPr>
                <w:t>N 69-оз</w:t>
              </w:r>
            </w:hyperlink>
            <w:r>
              <w:rPr>
                <w:color w:val="392C69"/>
              </w:rPr>
              <w:t>,</w:t>
            </w:r>
          </w:p>
          <w:p w:rsidR="00375B9A" w:rsidRDefault="00375B9A">
            <w:pPr>
              <w:pStyle w:val="ConsPlusNormal"/>
              <w:jc w:val="center"/>
            </w:pPr>
            <w:r>
              <w:rPr>
                <w:color w:val="392C69"/>
              </w:rPr>
              <w:t xml:space="preserve">от 14.12.2023 </w:t>
            </w:r>
            <w:hyperlink r:id="rId26">
              <w:r>
                <w:rPr>
                  <w:color w:val="0000FF"/>
                </w:rPr>
                <w:t>N 119-оз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r>
    </w:tbl>
    <w:p w:rsidR="00375B9A" w:rsidRDefault="00375B9A">
      <w:pPr>
        <w:pStyle w:val="ConsPlusNormal"/>
        <w:jc w:val="both"/>
      </w:pPr>
    </w:p>
    <w:p w:rsidR="00375B9A" w:rsidRDefault="00375B9A">
      <w:pPr>
        <w:pStyle w:val="ConsPlusNormal"/>
        <w:ind w:firstLine="540"/>
        <w:jc w:val="both"/>
      </w:pPr>
      <w:r>
        <w:t>Настоящий Закон устанавливает дополнительные меры поддержки семей, имеющих детей, в Ханты-Мансийском автономном округе - Югре (далее также - автономный округ) при рождении (усыновлении) третьего ребенка или последующих детей.</w:t>
      </w:r>
    </w:p>
    <w:p w:rsidR="00375B9A" w:rsidRDefault="00375B9A">
      <w:pPr>
        <w:pStyle w:val="ConsPlusNormal"/>
        <w:jc w:val="both"/>
      </w:pPr>
    </w:p>
    <w:p w:rsidR="00375B9A" w:rsidRDefault="00375B9A">
      <w:pPr>
        <w:pStyle w:val="ConsPlusTitle"/>
        <w:ind w:firstLine="540"/>
        <w:jc w:val="both"/>
        <w:outlineLvl w:val="0"/>
      </w:pPr>
      <w:r>
        <w:t>Статья 1. Основные понятия, используемые в настоящем Законе</w:t>
      </w:r>
    </w:p>
    <w:p w:rsidR="00375B9A" w:rsidRDefault="00375B9A">
      <w:pPr>
        <w:pStyle w:val="ConsPlusNormal"/>
        <w:jc w:val="both"/>
      </w:pPr>
    </w:p>
    <w:p w:rsidR="00375B9A" w:rsidRDefault="00375B9A">
      <w:pPr>
        <w:pStyle w:val="ConsPlusNormal"/>
        <w:ind w:firstLine="540"/>
        <w:jc w:val="both"/>
      </w:pPr>
      <w:r>
        <w:t>Для целей настоящего Закона используются следующие основные понятия:</w:t>
      </w:r>
    </w:p>
    <w:p w:rsidR="00375B9A" w:rsidRDefault="00375B9A">
      <w:pPr>
        <w:pStyle w:val="ConsPlusNormal"/>
        <w:spacing w:before="220"/>
        <w:ind w:firstLine="540"/>
        <w:jc w:val="both"/>
      </w:pPr>
      <w:r>
        <w:t>1) дополнительные меры поддержки семей, имеющих детей, в Ханты-Мансийском автономном округе - Югре - меры, обеспечивающие возможность улучшения жилищных условий, получения образования, медицинской помощи и иных сопутствующих услуг, связанных с ее получением, приобретения транспортного средства, с учетом особенностей, установленных настоящим Законом (далее - дополнительные меры поддержки);</w:t>
      </w:r>
    </w:p>
    <w:p w:rsidR="00375B9A" w:rsidRDefault="00375B9A">
      <w:pPr>
        <w:pStyle w:val="ConsPlusNormal"/>
        <w:jc w:val="both"/>
      </w:pPr>
      <w:r>
        <w:t xml:space="preserve">(в ред. Законов ХМАО - Югры от 31.03.2012 </w:t>
      </w:r>
      <w:hyperlink r:id="rId27">
        <w:r>
          <w:rPr>
            <w:color w:val="0000FF"/>
          </w:rPr>
          <w:t>N 22-оз</w:t>
        </w:r>
      </w:hyperlink>
      <w:r>
        <w:t xml:space="preserve">, от 26.03.2020 </w:t>
      </w:r>
      <w:hyperlink r:id="rId28">
        <w:r>
          <w:rPr>
            <w:color w:val="0000FF"/>
          </w:rPr>
          <w:t>N 26-оз</w:t>
        </w:r>
      </w:hyperlink>
      <w:r>
        <w:t>)</w:t>
      </w:r>
    </w:p>
    <w:p w:rsidR="00375B9A" w:rsidRDefault="00375B9A">
      <w:pPr>
        <w:pStyle w:val="ConsPlusNormal"/>
        <w:spacing w:before="220"/>
        <w:ind w:firstLine="540"/>
        <w:jc w:val="both"/>
      </w:pPr>
      <w:r>
        <w:t>2) Югорский семейный капитал - средства бюджета Ханты-Мансийского автономного округа - Югры, предусмотренные на реализацию дополнительных мер поддержки, установленных настоящим Законом;</w:t>
      </w:r>
    </w:p>
    <w:p w:rsidR="00375B9A" w:rsidRDefault="00375B9A">
      <w:pPr>
        <w:pStyle w:val="ConsPlusNormal"/>
        <w:jc w:val="both"/>
      </w:pPr>
      <w:r>
        <w:t xml:space="preserve">(п. 2 в ред. </w:t>
      </w:r>
      <w:hyperlink r:id="rId29">
        <w:r>
          <w:rPr>
            <w:color w:val="0000FF"/>
          </w:rPr>
          <w:t>Закона</w:t>
        </w:r>
      </w:hyperlink>
      <w:r>
        <w:t xml:space="preserve"> ХМАО - Югры от 31.03.2012 N 22-оз)</w:t>
      </w:r>
    </w:p>
    <w:p w:rsidR="00375B9A" w:rsidRDefault="00375B9A">
      <w:pPr>
        <w:pStyle w:val="ConsPlusNormal"/>
        <w:spacing w:before="220"/>
        <w:ind w:firstLine="540"/>
        <w:jc w:val="both"/>
      </w:pPr>
      <w:r>
        <w:t>3) уполномоченная организация - организация, созданная Правительством Ханты-Мансийского автономного округа - Югры (далее - Правительство автономного округа) для осуществления деятельности по реализации дополнительных мер поддержки, установленных настоящим Законом, и иной деятельности;</w:t>
      </w:r>
    </w:p>
    <w:p w:rsidR="00375B9A" w:rsidRDefault="00375B9A">
      <w:pPr>
        <w:pStyle w:val="ConsPlusNormal"/>
        <w:jc w:val="both"/>
      </w:pPr>
      <w:r>
        <w:t xml:space="preserve">(в ред. Законов ХМАО - Югры от 29.10.2012 </w:t>
      </w:r>
      <w:hyperlink r:id="rId30">
        <w:r>
          <w:rPr>
            <w:color w:val="0000FF"/>
          </w:rPr>
          <w:t>N 119-оз</w:t>
        </w:r>
      </w:hyperlink>
      <w:r>
        <w:t xml:space="preserve">, от 28.09.2023 </w:t>
      </w:r>
      <w:hyperlink r:id="rId31">
        <w:r>
          <w:rPr>
            <w:color w:val="0000FF"/>
          </w:rPr>
          <w:t>N 69-оз</w:t>
        </w:r>
      </w:hyperlink>
      <w:r>
        <w:t>)</w:t>
      </w:r>
    </w:p>
    <w:p w:rsidR="00375B9A" w:rsidRDefault="00375B9A">
      <w:pPr>
        <w:pStyle w:val="ConsPlusNormal"/>
        <w:spacing w:before="220"/>
        <w:ind w:firstLine="540"/>
        <w:jc w:val="both"/>
      </w:pPr>
      <w:r>
        <w:t xml:space="preserve">4) утратил силу. - </w:t>
      </w:r>
      <w:hyperlink r:id="rId32">
        <w:r>
          <w:rPr>
            <w:color w:val="0000FF"/>
          </w:rPr>
          <w:t>Закон</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t>Статья 2. Право на дополнительные меры поддержки</w:t>
      </w:r>
    </w:p>
    <w:p w:rsidR="00375B9A" w:rsidRDefault="00375B9A">
      <w:pPr>
        <w:pStyle w:val="ConsPlusNormal"/>
        <w:jc w:val="both"/>
      </w:pPr>
    </w:p>
    <w:p w:rsidR="00375B9A" w:rsidRDefault="00375B9A">
      <w:pPr>
        <w:pStyle w:val="ConsPlusNormal"/>
        <w:ind w:firstLine="540"/>
        <w:jc w:val="both"/>
      </w:pPr>
      <w:bookmarkStart w:id="0" w:name="P37"/>
      <w:bookmarkEnd w:id="0"/>
      <w:r>
        <w:t>1. Право на Югорский семейный капитал возникает однократно при условии регистрации рождения (усыновления) ребенка (детей) в государственных органах записи актов гражданского состояния Ханты-Мансийского автономного округа - Югры у следующих граждан Российской Федерации, имеющих место жительства в автономном округе:</w:t>
      </w:r>
    </w:p>
    <w:p w:rsidR="00375B9A" w:rsidRDefault="00375B9A">
      <w:pPr>
        <w:pStyle w:val="ConsPlusNormal"/>
        <w:jc w:val="both"/>
      </w:pPr>
      <w:r>
        <w:t xml:space="preserve">(в ред. </w:t>
      </w:r>
      <w:hyperlink r:id="rId33">
        <w:r>
          <w:rPr>
            <w:color w:val="0000FF"/>
          </w:rPr>
          <w:t>Закона</w:t>
        </w:r>
      </w:hyperlink>
      <w:r>
        <w:t xml:space="preserve"> ХМАО - Югры от 14.12.2023 N 119-оз)</w:t>
      </w:r>
    </w:p>
    <w:p w:rsidR="00375B9A" w:rsidRDefault="00375B9A">
      <w:pPr>
        <w:pStyle w:val="ConsPlusNormal"/>
        <w:spacing w:before="220"/>
        <w:ind w:firstLine="540"/>
        <w:jc w:val="both"/>
      </w:pPr>
      <w:bookmarkStart w:id="1" w:name="P39"/>
      <w:bookmarkEnd w:id="1"/>
      <w:r>
        <w:t>1) женщин, родивших (усыновивших) третьего ребенка или последующих детей начиная с 1 января 2012 года по 31 декабря 2019 года;</w:t>
      </w:r>
    </w:p>
    <w:p w:rsidR="00375B9A" w:rsidRDefault="00375B9A">
      <w:pPr>
        <w:pStyle w:val="ConsPlusNormal"/>
        <w:jc w:val="both"/>
      </w:pPr>
      <w:r>
        <w:t xml:space="preserve">(в ред. </w:t>
      </w:r>
      <w:hyperlink r:id="rId34">
        <w:r>
          <w:rPr>
            <w:color w:val="0000FF"/>
          </w:rPr>
          <w:t>Закона</w:t>
        </w:r>
      </w:hyperlink>
      <w:r>
        <w:t xml:space="preserve"> ХМАО - Югры от 26.03.2020 N 26-оз)</w:t>
      </w:r>
    </w:p>
    <w:p w:rsidR="00375B9A" w:rsidRDefault="00375B9A">
      <w:pPr>
        <w:pStyle w:val="ConsPlusNormal"/>
        <w:spacing w:before="220"/>
        <w:ind w:firstLine="540"/>
        <w:jc w:val="both"/>
      </w:pPr>
      <w:bookmarkStart w:id="2" w:name="P41"/>
      <w:bookmarkEnd w:id="2"/>
      <w:r>
        <w:t>2)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 по 31 декабря 2019 года;</w:t>
      </w:r>
    </w:p>
    <w:p w:rsidR="00375B9A" w:rsidRDefault="00375B9A">
      <w:pPr>
        <w:pStyle w:val="ConsPlusNormal"/>
        <w:jc w:val="both"/>
      </w:pPr>
      <w:r>
        <w:t xml:space="preserve">(в ред. </w:t>
      </w:r>
      <w:hyperlink r:id="rId35">
        <w:r>
          <w:rPr>
            <w:color w:val="0000FF"/>
          </w:rPr>
          <w:t>Закона</w:t>
        </w:r>
      </w:hyperlink>
      <w:r>
        <w:t xml:space="preserve"> ХМАО - Югры от 26.03.2020 N 26-оз)</w:t>
      </w:r>
    </w:p>
    <w:p w:rsidR="00375B9A" w:rsidRDefault="00375B9A">
      <w:pPr>
        <w:pStyle w:val="ConsPlusNormal"/>
        <w:spacing w:before="220"/>
        <w:ind w:firstLine="540"/>
        <w:jc w:val="both"/>
      </w:pPr>
      <w:bookmarkStart w:id="3" w:name="P43"/>
      <w:bookmarkEnd w:id="3"/>
      <w:r>
        <w:t>3) женщин, родивших (усыновивших) третьего ребенка или последующих детей начиная с 1 января 2020 года по 31 декабря 2023 года;</w:t>
      </w:r>
    </w:p>
    <w:p w:rsidR="00375B9A" w:rsidRDefault="00375B9A">
      <w:pPr>
        <w:pStyle w:val="ConsPlusNormal"/>
        <w:jc w:val="both"/>
      </w:pPr>
      <w:r>
        <w:t xml:space="preserve">(пп. 3 введен </w:t>
      </w:r>
      <w:hyperlink r:id="rId36">
        <w:r>
          <w:rPr>
            <w:color w:val="0000FF"/>
          </w:rPr>
          <w:t>Законом</w:t>
        </w:r>
      </w:hyperlink>
      <w:r>
        <w:t xml:space="preserve"> ХМАО - Югры от 26.03.2020 N 26-оз; в ред. </w:t>
      </w:r>
      <w:hyperlink r:id="rId37">
        <w:r>
          <w:rPr>
            <w:color w:val="0000FF"/>
          </w:rPr>
          <w:t>Закона</w:t>
        </w:r>
      </w:hyperlink>
      <w:r>
        <w:t xml:space="preserve"> ХМАО - Югры от 14.12.2023 N 119-оз)</w:t>
      </w:r>
    </w:p>
    <w:p w:rsidR="00375B9A" w:rsidRDefault="00375B9A">
      <w:pPr>
        <w:pStyle w:val="ConsPlusNormal"/>
        <w:spacing w:before="220"/>
        <w:ind w:firstLine="540"/>
        <w:jc w:val="both"/>
      </w:pPr>
      <w:r>
        <w:t>4)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2020 года по 31 декабря 2023 года;</w:t>
      </w:r>
    </w:p>
    <w:p w:rsidR="00375B9A" w:rsidRDefault="00375B9A">
      <w:pPr>
        <w:pStyle w:val="ConsPlusNormal"/>
        <w:jc w:val="both"/>
      </w:pPr>
      <w:r>
        <w:t xml:space="preserve">(пп. 4 введен </w:t>
      </w:r>
      <w:hyperlink r:id="rId38">
        <w:r>
          <w:rPr>
            <w:color w:val="0000FF"/>
          </w:rPr>
          <w:t>Законом</w:t>
        </w:r>
      </w:hyperlink>
      <w:r>
        <w:t xml:space="preserve"> ХМАО - Югры от 26.03.2020 N 26-оз; в ред. </w:t>
      </w:r>
      <w:hyperlink r:id="rId39">
        <w:r>
          <w:rPr>
            <w:color w:val="0000FF"/>
          </w:rPr>
          <w:t>Закона</w:t>
        </w:r>
      </w:hyperlink>
      <w:r>
        <w:t xml:space="preserve"> ХМАО - Югры от 14.12.2023 N 119-оз)</w:t>
      </w:r>
    </w:p>
    <w:p w:rsidR="00375B9A" w:rsidRDefault="00375B9A">
      <w:pPr>
        <w:pStyle w:val="ConsPlusNormal"/>
        <w:spacing w:before="220"/>
        <w:ind w:firstLine="540"/>
        <w:jc w:val="both"/>
      </w:pPr>
      <w:bookmarkStart w:id="4" w:name="P47"/>
      <w:bookmarkEnd w:id="4"/>
      <w:r>
        <w:t>5) мужчин при рождении третьего ребенка или последующих детей супругой, имеющей вид на жительство в Российской Федерации или не имеющей гражданства Российской Федерации, начиная с 1 января 2021 года по 31 декабря 2023 года;</w:t>
      </w:r>
    </w:p>
    <w:p w:rsidR="00375B9A" w:rsidRDefault="00375B9A">
      <w:pPr>
        <w:pStyle w:val="ConsPlusNormal"/>
        <w:jc w:val="both"/>
      </w:pPr>
      <w:r>
        <w:t xml:space="preserve">(пп. 5 введен </w:t>
      </w:r>
      <w:hyperlink r:id="rId40">
        <w:r>
          <w:rPr>
            <w:color w:val="0000FF"/>
          </w:rPr>
          <w:t>Законом</w:t>
        </w:r>
      </w:hyperlink>
      <w:r>
        <w:t xml:space="preserve"> ХМАО - Югры от 23.12.2021 N 113-оз; в ред. </w:t>
      </w:r>
      <w:hyperlink r:id="rId41">
        <w:r>
          <w:rPr>
            <w:color w:val="0000FF"/>
          </w:rPr>
          <w:t>Закона</w:t>
        </w:r>
      </w:hyperlink>
      <w:r>
        <w:t xml:space="preserve"> ХМАО - Югры от 14.12.2023 N 119-оз)</w:t>
      </w:r>
    </w:p>
    <w:p w:rsidR="00375B9A" w:rsidRDefault="00375B9A">
      <w:pPr>
        <w:pStyle w:val="ConsPlusNormal"/>
        <w:spacing w:before="220"/>
        <w:ind w:firstLine="540"/>
        <w:jc w:val="both"/>
      </w:pPr>
      <w:bookmarkStart w:id="5" w:name="P49"/>
      <w:bookmarkEnd w:id="5"/>
      <w:r>
        <w:t>6) женщин, родивших (усыновивших) второго ребенка или последующих детей начиная с 1 января 2024 года;</w:t>
      </w:r>
    </w:p>
    <w:p w:rsidR="00375B9A" w:rsidRDefault="00375B9A">
      <w:pPr>
        <w:pStyle w:val="ConsPlusNormal"/>
        <w:jc w:val="both"/>
      </w:pPr>
      <w:r>
        <w:t xml:space="preserve">(пп. 6 введен </w:t>
      </w:r>
      <w:hyperlink r:id="rId42">
        <w:r>
          <w:rPr>
            <w:color w:val="0000FF"/>
          </w:rPr>
          <w:t>Законом</w:t>
        </w:r>
      </w:hyperlink>
      <w:r>
        <w:t xml:space="preserve"> ХМАО - Югры от 14.12.2023 N 119-оз)</w:t>
      </w:r>
    </w:p>
    <w:p w:rsidR="00375B9A" w:rsidRDefault="00375B9A">
      <w:pPr>
        <w:pStyle w:val="ConsPlusNormal"/>
        <w:spacing w:before="220"/>
        <w:ind w:firstLine="540"/>
        <w:jc w:val="both"/>
      </w:pPr>
      <w:r>
        <w:t>7) мужчин, являющихся единственными усыновителями второго ребенка или последующих детей, если решение суда об усыновлении вступило в законную силу начиная с 1 января 2024 года;</w:t>
      </w:r>
    </w:p>
    <w:p w:rsidR="00375B9A" w:rsidRDefault="00375B9A">
      <w:pPr>
        <w:pStyle w:val="ConsPlusNormal"/>
        <w:jc w:val="both"/>
      </w:pPr>
      <w:r>
        <w:t xml:space="preserve">(пп. 7 введен </w:t>
      </w:r>
      <w:hyperlink r:id="rId43">
        <w:r>
          <w:rPr>
            <w:color w:val="0000FF"/>
          </w:rPr>
          <w:t>Законом</w:t>
        </w:r>
      </w:hyperlink>
      <w:r>
        <w:t xml:space="preserve"> ХМАО - Югры от 14.12.2023 N 119-оз)</w:t>
      </w:r>
    </w:p>
    <w:p w:rsidR="00375B9A" w:rsidRDefault="00375B9A">
      <w:pPr>
        <w:pStyle w:val="ConsPlusNormal"/>
        <w:spacing w:before="220"/>
        <w:ind w:firstLine="540"/>
        <w:jc w:val="both"/>
      </w:pPr>
      <w:bookmarkStart w:id="6" w:name="P53"/>
      <w:bookmarkEnd w:id="6"/>
      <w:r>
        <w:t>8) мужчин при рождении второго ребенка или последующих детей супругой, имеющей вид на жительство в Российской Федерации или не имеющей гражданства Российской Федерации, начиная с 1 января 2024 года.</w:t>
      </w:r>
    </w:p>
    <w:p w:rsidR="00375B9A" w:rsidRDefault="00375B9A">
      <w:pPr>
        <w:pStyle w:val="ConsPlusNormal"/>
        <w:jc w:val="both"/>
      </w:pPr>
      <w:r>
        <w:t xml:space="preserve">(пп. 8 введен </w:t>
      </w:r>
      <w:hyperlink r:id="rId44">
        <w:r>
          <w:rPr>
            <w:color w:val="0000FF"/>
          </w:rPr>
          <w:t>Законом</w:t>
        </w:r>
      </w:hyperlink>
      <w:r>
        <w:t xml:space="preserve"> ХМАО - Югры от 14.12.2023 N 119-оз)</w:t>
      </w:r>
    </w:p>
    <w:p w:rsidR="00375B9A" w:rsidRDefault="00375B9A">
      <w:pPr>
        <w:pStyle w:val="ConsPlusNormal"/>
        <w:spacing w:before="220"/>
        <w:ind w:firstLine="540"/>
        <w:jc w:val="both"/>
      </w:pPr>
      <w:r>
        <w:t xml:space="preserve">2. При возникновении права на дополнительные меры поддержки лиц, указанных в </w:t>
      </w:r>
      <w:hyperlink w:anchor="P37">
        <w:r>
          <w:rPr>
            <w:color w:val="0000FF"/>
          </w:rPr>
          <w:t>пункте 1</w:t>
        </w:r>
      </w:hyperlink>
      <w:r>
        <w:t xml:space="preserve"> настоящей статьи,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дети, оставленные данными лицами в родильном доме (отделении) или иной медицинской организации, дети, в отношении которых имеется письменное согласие матери на их усыновление (за исключением согласия на их усыновление отчимом), а также усыновленные дети, которые на момент усыновления являлись пасынками или падчерицами данных лиц.</w:t>
      </w:r>
    </w:p>
    <w:p w:rsidR="00375B9A" w:rsidRDefault="00375B9A">
      <w:pPr>
        <w:pStyle w:val="ConsPlusNormal"/>
        <w:jc w:val="both"/>
      </w:pPr>
      <w:r>
        <w:t xml:space="preserve">(в ред. Законов ХМАО - Югры от 24.04.2014 </w:t>
      </w:r>
      <w:hyperlink r:id="rId45">
        <w:r>
          <w:rPr>
            <w:color w:val="0000FF"/>
          </w:rPr>
          <w:t>N 33-оз</w:t>
        </w:r>
      </w:hyperlink>
      <w:r>
        <w:t xml:space="preserve">, от 29.09.2022 </w:t>
      </w:r>
      <w:hyperlink r:id="rId46">
        <w:r>
          <w:rPr>
            <w:color w:val="0000FF"/>
          </w:rPr>
          <w:t>N 85-оз</w:t>
        </w:r>
      </w:hyperlink>
      <w:r>
        <w:t>)</w:t>
      </w:r>
    </w:p>
    <w:p w:rsidR="00375B9A" w:rsidRDefault="00375B9A">
      <w:pPr>
        <w:pStyle w:val="ConsPlusNormal"/>
        <w:spacing w:before="220"/>
        <w:ind w:firstLine="540"/>
        <w:jc w:val="both"/>
      </w:pPr>
      <w:bookmarkStart w:id="7" w:name="P57"/>
      <w:bookmarkEnd w:id="7"/>
      <w:r>
        <w:lastRenderedPageBreak/>
        <w:t xml:space="preserve">3. Право женщин, указанных в </w:t>
      </w:r>
      <w:hyperlink w:anchor="P37">
        <w:r>
          <w:rPr>
            <w:color w:val="0000FF"/>
          </w:rPr>
          <w:t>пункте 1</w:t>
        </w:r>
      </w:hyperlink>
      <w:r>
        <w:t xml:space="preserve"> настоящей статьи, на дополнительные меры поддержки прекращается и возникает у отца (усыновителя) ребенка при наличии гражданства Российской Федерации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оставления ребенка, в связи с рождением которого возникло право на дополнительные меры поддержки, в родильном доме (отделении) или иной медицинской организации, наличия письменного согласия матери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47">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375B9A" w:rsidRDefault="00375B9A">
      <w:pPr>
        <w:pStyle w:val="ConsPlusNormal"/>
        <w:jc w:val="both"/>
      </w:pPr>
      <w:r>
        <w:t xml:space="preserve">(в ред. Законов ХМАО - Югры от 26.03.2020 </w:t>
      </w:r>
      <w:hyperlink r:id="rId48">
        <w:r>
          <w:rPr>
            <w:color w:val="0000FF"/>
          </w:rPr>
          <w:t>N 26-оз</w:t>
        </w:r>
      </w:hyperlink>
      <w:r>
        <w:t xml:space="preserve">, от 29.09.2022 </w:t>
      </w:r>
      <w:hyperlink r:id="rId49">
        <w:r>
          <w:rPr>
            <w:color w:val="0000FF"/>
          </w:rPr>
          <w:t>N 85-оз</w:t>
        </w:r>
      </w:hyperlink>
      <w:r>
        <w:t>)</w:t>
      </w:r>
    </w:p>
    <w:p w:rsidR="00375B9A" w:rsidRDefault="00375B9A">
      <w:pPr>
        <w:pStyle w:val="ConsPlusNormal"/>
        <w:spacing w:before="220"/>
        <w:ind w:firstLine="540"/>
        <w:jc w:val="both"/>
      </w:pPr>
      <w:bookmarkStart w:id="8" w:name="P59"/>
      <w:bookmarkEnd w:id="8"/>
      <w:r>
        <w:t xml:space="preserve">4. В случаях, если отец (усыновитель) ребенка, у которого в соответствии с </w:t>
      </w:r>
      <w:hyperlink w:anchor="P57">
        <w:r>
          <w:rPr>
            <w:color w:val="0000FF"/>
          </w:rPr>
          <w:t>пунктом 3</w:t>
        </w:r>
      </w:hyperlink>
      <w:r>
        <w:t xml:space="preserve">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недееспособным или ограниченно дееспособным, лишен родительских прав в отношении ребенка, в связи с рождением которого возникло право на дополнительные меры поддержки, оставил ребенка, в связи с рождением которого возникло право на дополнительные меры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поддержки (за исключением согласия на его усыновление мачехой),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375B9A" w:rsidRDefault="00375B9A">
      <w:pPr>
        <w:pStyle w:val="ConsPlusNormal"/>
        <w:jc w:val="both"/>
      </w:pPr>
      <w:r>
        <w:t xml:space="preserve">(в ред. Законов ХМАО - Югры от 30.09.2013 </w:t>
      </w:r>
      <w:hyperlink r:id="rId50">
        <w:r>
          <w:rPr>
            <w:color w:val="0000FF"/>
          </w:rPr>
          <w:t>N 86-оз</w:t>
        </w:r>
      </w:hyperlink>
      <w:r>
        <w:t xml:space="preserve">, от 26.03.2020 </w:t>
      </w:r>
      <w:hyperlink r:id="rId51">
        <w:r>
          <w:rPr>
            <w:color w:val="0000FF"/>
          </w:rPr>
          <w:t>N 26-оз</w:t>
        </w:r>
      </w:hyperlink>
      <w:r>
        <w:t xml:space="preserve">, от 29.09.2022 </w:t>
      </w:r>
      <w:hyperlink r:id="rId52">
        <w:r>
          <w:rPr>
            <w:color w:val="0000FF"/>
          </w:rPr>
          <w:t>N 85-оз</w:t>
        </w:r>
      </w:hyperlink>
      <w:r>
        <w:t>)</w:t>
      </w:r>
    </w:p>
    <w:p w:rsidR="00375B9A" w:rsidRDefault="00375B9A">
      <w:pPr>
        <w:pStyle w:val="ConsPlusNormal"/>
        <w:spacing w:before="220"/>
        <w:ind w:firstLine="540"/>
        <w:jc w:val="both"/>
      </w:pPr>
      <w:bookmarkStart w:id="9" w:name="P61"/>
      <w:bookmarkEnd w:id="9"/>
      <w:r>
        <w:t xml:space="preserve">4.1. В случаях, если мужчина, воспитывающий второго ребенка или последующих детей, у которого в соответствии с </w:t>
      </w:r>
      <w:hyperlink w:anchor="P47">
        <w:r>
          <w:rPr>
            <w:color w:val="0000FF"/>
          </w:rPr>
          <w:t>подпунктом 5 пункта 1</w:t>
        </w:r>
      </w:hyperlink>
      <w:r>
        <w:t xml:space="preserve"> настоящей статьи возникло право на дополнительные меры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поддержки, оставил ребенка, в связи с рождением которого возникло право на дополнительные меры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поддержки (за исключением согласия на его усыновление мачехой),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указанного мужчины отменено усыновление ребенка, в связи с </w:t>
      </w:r>
      <w:r>
        <w:lastRenderedPageBreak/>
        <w:t>усыновлением которого возникло право на дополнительные меры поддержки, его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375B9A" w:rsidRDefault="00375B9A">
      <w:pPr>
        <w:pStyle w:val="ConsPlusNormal"/>
        <w:jc w:val="both"/>
      </w:pPr>
      <w:r>
        <w:t xml:space="preserve">(п. 4.1 введен </w:t>
      </w:r>
      <w:hyperlink r:id="rId53">
        <w:r>
          <w:rPr>
            <w:color w:val="0000FF"/>
          </w:rPr>
          <w:t>Законом</w:t>
        </w:r>
      </w:hyperlink>
      <w:r>
        <w:t xml:space="preserve"> ХМАО - Югры от 29.09.2022 N 85-оз; в ред. </w:t>
      </w:r>
      <w:hyperlink r:id="rId54">
        <w:r>
          <w:rPr>
            <w:color w:val="0000FF"/>
          </w:rPr>
          <w:t>Закона</w:t>
        </w:r>
      </w:hyperlink>
      <w:r>
        <w:t xml:space="preserve"> ХМАО - Югры от 14.12.2023 N 119-оз)</w:t>
      </w:r>
    </w:p>
    <w:p w:rsidR="00375B9A" w:rsidRDefault="00375B9A">
      <w:pPr>
        <w:pStyle w:val="ConsPlusNormal"/>
        <w:spacing w:before="220"/>
        <w:ind w:firstLine="540"/>
        <w:jc w:val="both"/>
      </w:pPr>
      <w:bookmarkStart w:id="10" w:name="P63"/>
      <w:bookmarkEnd w:id="10"/>
      <w:r>
        <w:t xml:space="preserve">5. Право на дополнительные меры поддержки возникает у ребенка (детей), указанного в </w:t>
      </w:r>
      <w:hyperlink w:anchor="P59">
        <w:r>
          <w:rPr>
            <w:color w:val="0000FF"/>
          </w:rPr>
          <w:t>пункте 4</w:t>
        </w:r>
      </w:hyperlink>
      <w:r>
        <w:t xml:space="preserve"> настоящей статьи, в случае, если женщина, право которой на дополнительные меры поддержки прекратилось по основаниям, указанным в </w:t>
      </w:r>
      <w:hyperlink w:anchor="P57">
        <w:r>
          <w:rPr>
            <w:color w:val="0000FF"/>
          </w:rPr>
          <w:t>пункте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57">
        <w:r>
          <w:rPr>
            <w:color w:val="0000FF"/>
          </w:rPr>
          <w:t>пункте 3</w:t>
        </w:r>
      </w:hyperlink>
      <w:r>
        <w:t xml:space="preserve"> настоящей статьи.</w:t>
      </w:r>
    </w:p>
    <w:p w:rsidR="00375B9A" w:rsidRDefault="00375B9A">
      <w:pPr>
        <w:pStyle w:val="ConsPlusNormal"/>
        <w:spacing w:before="220"/>
        <w:ind w:firstLine="540"/>
        <w:jc w:val="both"/>
      </w:pPr>
      <w:bookmarkStart w:id="11" w:name="P64"/>
      <w:bookmarkEnd w:id="11"/>
      <w:r>
        <w:t xml:space="preserve">6. Право на дополнительные меры поддержки, возникшее у ребенка (детей) по основаниям, предусмотренным </w:t>
      </w:r>
      <w:hyperlink w:anchor="P59">
        <w:r>
          <w:rPr>
            <w:color w:val="0000FF"/>
          </w:rPr>
          <w:t>пунктами 4</w:t>
        </w:r>
      </w:hyperlink>
      <w:r>
        <w:t xml:space="preserve">, </w:t>
      </w:r>
      <w:hyperlink w:anchor="P61">
        <w:r>
          <w:rPr>
            <w:color w:val="0000FF"/>
          </w:rPr>
          <w:t>4.1</w:t>
        </w:r>
      </w:hyperlink>
      <w:r>
        <w:t xml:space="preserve"> и </w:t>
      </w:r>
      <w:hyperlink w:anchor="P63">
        <w:r>
          <w:rPr>
            <w:color w:val="0000FF"/>
          </w:rPr>
          <w:t>5</w:t>
        </w:r>
      </w:hyperlink>
      <w:r>
        <w:t xml:space="preserve"> настоящей статьи, прекращается в случае его смерти или объявления его умершим.</w:t>
      </w:r>
    </w:p>
    <w:p w:rsidR="00375B9A" w:rsidRDefault="00375B9A">
      <w:pPr>
        <w:pStyle w:val="ConsPlusNormal"/>
        <w:jc w:val="both"/>
      </w:pPr>
      <w:r>
        <w:t xml:space="preserve">(в ред. </w:t>
      </w:r>
      <w:hyperlink r:id="rId55">
        <w:r>
          <w:rPr>
            <w:color w:val="0000FF"/>
          </w:rPr>
          <w:t>Закона</w:t>
        </w:r>
      </w:hyperlink>
      <w:r>
        <w:t xml:space="preserve"> ХМАО - Югры от 29.09.2022 N 85-оз)</w:t>
      </w:r>
    </w:p>
    <w:p w:rsidR="00375B9A" w:rsidRDefault="00375B9A">
      <w:pPr>
        <w:pStyle w:val="ConsPlusNormal"/>
        <w:spacing w:before="220"/>
        <w:ind w:firstLine="540"/>
        <w:jc w:val="both"/>
      </w:pPr>
      <w:r>
        <w:t>7. Право на дополнительные меры поддержки возникает со дня рождения (усыновления) второго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одного года со дня рождения (усыновления) второго ребенка или последующих детей.</w:t>
      </w:r>
    </w:p>
    <w:p w:rsidR="00375B9A" w:rsidRDefault="00375B9A">
      <w:pPr>
        <w:pStyle w:val="ConsPlusNormal"/>
        <w:jc w:val="both"/>
      </w:pPr>
      <w:r>
        <w:t xml:space="preserve">(в ред. </w:t>
      </w:r>
      <w:hyperlink r:id="rId56">
        <w:r>
          <w:rPr>
            <w:color w:val="0000FF"/>
          </w:rPr>
          <w:t>Закона</w:t>
        </w:r>
      </w:hyperlink>
      <w:r>
        <w:t xml:space="preserve"> ХМАО - Югры от 14.12.2023 N 119-оз)</w:t>
      </w:r>
    </w:p>
    <w:p w:rsidR="00375B9A" w:rsidRDefault="00375B9A">
      <w:pPr>
        <w:pStyle w:val="ConsPlusNormal"/>
        <w:jc w:val="both"/>
      </w:pPr>
    </w:p>
    <w:p w:rsidR="00375B9A" w:rsidRDefault="00375B9A">
      <w:pPr>
        <w:pStyle w:val="ConsPlusTitle"/>
        <w:ind w:firstLine="540"/>
        <w:jc w:val="both"/>
        <w:outlineLvl w:val="0"/>
      </w:pPr>
      <w:r>
        <w:t>Статья 2.1. Порядок определения права на дополнительные меры поддержки</w:t>
      </w:r>
    </w:p>
    <w:p w:rsidR="00375B9A" w:rsidRDefault="00375B9A">
      <w:pPr>
        <w:pStyle w:val="ConsPlusNormal"/>
        <w:ind w:firstLine="540"/>
        <w:jc w:val="both"/>
      </w:pPr>
      <w:r>
        <w:t xml:space="preserve">(введена </w:t>
      </w:r>
      <w:hyperlink r:id="rId57">
        <w:r>
          <w:rPr>
            <w:color w:val="0000FF"/>
          </w:rPr>
          <w:t>Законом</w:t>
        </w:r>
      </w:hyperlink>
      <w:r>
        <w:t xml:space="preserve"> ХМАО - Югры от 28.09.2023 N 69-оз)</w:t>
      </w:r>
    </w:p>
    <w:p w:rsidR="00375B9A" w:rsidRDefault="00375B9A">
      <w:pPr>
        <w:pStyle w:val="ConsPlusNormal"/>
        <w:ind w:firstLine="540"/>
        <w:jc w:val="both"/>
      </w:pPr>
    </w:p>
    <w:p w:rsidR="00375B9A" w:rsidRDefault="00375B9A">
      <w:pPr>
        <w:pStyle w:val="ConsPlusNormal"/>
        <w:ind w:firstLine="540"/>
        <w:jc w:val="both"/>
      </w:pPr>
      <w:r>
        <w:t xml:space="preserve">1. С целью определения права на дополнительные меры поддержки, предусмотренные настоящим Законом, лица, указанные в </w:t>
      </w:r>
      <w:hyperlink w:anchor="P37">
        <w:r>
          <w:rPr>
            <w:color w:val="0000FF"/>
          </w:rPr>
          <w:t>пунктах 1</w:t>
        </w:r>
      </w:hyperlink>
      <w:r>
        <w:t xml:space="preserve"> и </w:t>
      </w:r>
      <w:hyperlink w:anchor="P57">
        <w:r>
          <w:rPr>
            <w:color w:val="0000FF"/>
          </w:rPr>
          <w:t>3 статьи 2</w:t>
        </w:r>
      </w:hyperlink>
      <w:r>
        <w:t xml:space="preserve"> настоящего Закона, а в случаях, предусмотренных </w:t>
      </w:r>
      <w:hyperlink w:anchor="P59">
        <w:r>
          <w:rPr>
            <w:color w:val="0000FF"/>
          </w:rPr>
          <w:t>пунктами 4</w:t>
        </w:r>
      </w:hyperlink>
      <w:r>
        <w:t xml:space="preserve">, </w:t>
      </w:r>
      <w:hyperlink w:anchor="P61">
        <w:r>
          <w:rPr>
            <w:color w:val="0000FF"/>
          </w:rPr>
          <w:t>4.1</w:t>
        </w:r>
      </w:hyperlink>
      <w:r>
        <w:t xml:space="preserve"> и </w:t>
      </w:r>
      <w:hyperlink w:anchor="P63">
        <w:r>
          <w:rPr>
            <w:color w:val="0000FF"/>
          </w:rPr>
          <w:t>5 статьи 2</w:t>
        </w:r>
      </w:hyperlink>
      <w:r>
        <w:t xml:space="preserve"> настоящего Закона, законные представители ребенка (детей) или сам ребенок (дети) по достижении им (ими) совершеннолетия или приобретения им (ими) дееспособности в полном объеме до достижения совершеннолетия обращаются с заявлением об определении права на Югорский семейный капитал (далее - заявление об определении права).</w:t>
      </w:r>
    </w:p>
    <w:p w:rsidR="00375B9A" w:rsidRDefault="00375B9A">
      <w:pPr>
        <w:pStyle w:val="ConsPlusNormal"/>
        <w:spacing w:before="220"/>
        <w:ind w:firstLine="540"/>
        <w:jc w:val="both"/>
      </w:pPr>
      <w:r>
        <w:t xml:space="preserve">2. </w:t>
      </w:r>
      <w:hyperlink r:id="rId58">
        <w:r>
          <w:rPr>
            <w:color w:val="0000FF"/>
          </w:rPr>
          <w:t>Правила</w:t>
        </w:r>
      </w:hyperlink>
      <w:r>
        <w:t xml:space="preserve"> подачи заявления об определении права, а также перечень документов, необходимых для определения права на Югорский семейный капитал, устанавливаются Правительством автономного округа.</w:t>
      </w:r>
    </w:p>
    <w:p w:rsidR="00375B9A" w:rsidRDefault="00375B9A">
      <w:pPr>
        <w:pStyle w:val="ConsPlusNormal"/>
        <w:spacing w:before="220"/>
        <w:ind w:firstLine="540"/>
        <w:jc w:val="both"/>
      </w:pPr>
      <w:r>
        <w:t>3. Заявление об определении права подлежит рассмотрению уполномоченной организацией не позднее пяти рабочих дней с даты приема заявления об определении права со всеми необходимыми документами (их копиями, верность которых засвидетельствована в установленном законодательством Российской Федерации порядке), по результатам которого выносится решение об удовлетворении или отказе в удовлетворении заявления об определении права.</w:t>
      </w:r>
    </w:p>
    <w:p w:rsidR="00375B9A" w:rsidRDefault="00375B9A">
      <w:pPr>
        <w:pStyle w:val="ConsPlusNormal"/>
        <w:spacing w:before="220"/>
        <w:ind w:firstLine="540"/>
        <w:jc w:val="both"/>
      </w:pPr>
      <w:r>
        <w:t>4. В удовлетворении заявления об определении права отказывается в случае:</w:t>
      </w:r>
    </w:p>
    <w:p w:rsidR="00375B9A" w:rsidRDefault="00375B9A">
      <w:pPr>
        <w:pStyle w:val="ConsPlusNormal"/>
        <w:spacing w:before="220"/>
        <w:ind w:firstLine="540"/>
        <w:jc w:val="both"/>
      </w:pPr>
      <w:r>
        <w:t>1) отсутствия права на дополнительные меры государственной поддержки в соответствии с настоящим Законом;</w:t>
      </w:r>
    </w:p>
    <w:p w:rsidR="00375B9A" w:rsidRDefault="00375B9A">
      <w:pPr>
        <w:pStyle w:val="ConsPlusNormal"/>
        <w:spacing w:before="220"/>
        <w:ind w:firstLine="540"/>
        <w:jc w:val="both"/>
      </w:pPr>
      <w:r>
        <w:lastRenderedPageBreak/>
        <w:t xml:space="preserve">2) прекращения права на дополнительные меры поддержки по основаниям, установленным </w:t>
      </w:r>
      <w:hyperlink w:anchor="P57">
        <w:r>
          <w:rPr>
            <w:color w:val="0000FF"/>
          </w:rPr>
          <w:t>пунктами 3</w:t>
        </w:r>
      </w:hyperlink>
      <w:r>
        <w:t xml:space="preserve">, </w:t>
      </w:r>
      <w:hyperlink w:anchor="P59">
        <w:r>
          <w:rPr>
            <w:color w:val="0000FF"/>
          </w:rPr>
          <w:t>4</w:t>
        </w:r>
      </w:hyperlink>
      <w:r>
        <w:t xml:space="preserve">, </w:t>
      </w:r>
      <w:hyperlink w:anchor="P61">
        <w:r>
          <w:rPr>
            <w:color w:val="0000FF"/>
          </w:rPr>
          <w:t>4.1</w:t>
        </w:r>
      </w:hyperlink>
      <w:r>
        <w:t xml:space="preserve"> и </w:t>
      </w:r>
      <w:hyperlink w:anchor="P64">
        <w:r>
          <w:rPr>
            <w:color w:val="0000FF"/>
          </w:rPr>
          <w:t>6 статьи 2</w:t>
        </w:r>
      </w:hyperlink>
      <w:r>
        <w:t xml:space="preserve"> настоящего Закона;</w:t>
      </w:r>
    </w:p>
    <w:p w:rsidR="00375B9A" w:rsidRDefault="00375B9A">
      <w:pPr>
        <w:pStyle w:val="ConsPlusNormal"/>
        <w:spacing w:before="220"/>
        <w:ind w:firstLine="540"/>
        <w:jc w:val="both"/>
      </w:pPr>
      <w:r>
        <w:t>3) нарушения установленного порядка подачи заявления об определении права;</w:t>
      </w:r>
    </w:p>
    <w:p w:rsidR="00375B9A" w:rsidRDefault="00375B9A">
      <w:pPr>
        <w:pStyle w:val="ConsPlusNormal"/>
        <w:spacing w:before="220"/>
        <w:ind w:firstLine="540"/>
        <w:jc w:val="both"/>
      </w:pPr>
      <w:r>
        <w:t xml:space="preserve">4) ограничения лица, указанного в </w:t>
      </w:r>
      <w:hyperlink w:anchor="P37">
        <w:r>
          <w:rPr>
            <w:color w:val="0000FF"/>
          </w:rPr>
          <w:t>пунктах 1</w:t>
        </w:r>
      </w:hyperlink>
      <w:r>
        <w:t xml:space="preserve"> и </w:t>
      </w:r>
      <w:hyperlink w:anchor="P57">
        <w:r>
          <w:rPr>
            <w:color w:val="0000FF"/>
          </w:rPr>
          <w:t>3 статьи 2</w:t>
        </w:r>
      </w:hyperlink>
      <w:r>
        <w:t xml:space="preserve">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об определении права, поданному указанным лицом (до момента отмены ограничения в родительских правах в установленном порядке);</w:t>
      </w:r>
    </w:p>
    <w:p w:rsidR="00375B9A" w:rsidRDefault="00375B9A">
      <w:pPr>
        <w:pStyle w:val="ConsPlusNormal"/>
        <w:spacing w:before="220"/>
        <w:ind w:firstLine="540"/>
        <w:jc w:val="both"/>
      </w:pPr>
      <w:r>
        <w:t xml:space="preserve">5) отобрания ребенка, в связи с рождением которого возникло право на дополнительные меры поддержки, у лица, указанного в </w:t>
      </w:r>
      <w:hyperlink w:anchor="P37">
        <w:r>
          <w:rPr>
            <w:color w:val="0000FF"/>
          </w:rPr>
          <w:t>пунктах 1</w:t>
        </w:r>
      </w:hyperlink>
      <w:r>
        <w:t xml:space="preserve"> и </w:t>
      </w:r>
      <w:hyperlink w:anchor="P57">
        <w:r>
          <w:rPr>
            <w:color w:val="0000FF"/>
          </w:rPr>
          <w:t>3 статьи 2</w:t>
        </w:r>
      </w:hyperlink>
      <w:r>
        <w:t xml:space="preserve"> настоящего Закона, в порядке, предусмотренном Семейным </w:t>
      </w:r>
      <w:hyperlink r:id="rId59">
        <w:r>
          <w:rPr>
            <w:color w:val="0000FF"/>
          </w:rPr>
          <w:t>кодексом</w:t>
        </w:r>
      </w:hyperlink>
      <w:r>
        <w:t xml:space="preserve"> Российской Федерации (на период отобрания ребенка).</w:t>
      </w:r>
    </w:p>
    <w:p w:rsidR="00375B9A" w:rsidRDefault="00375B9A">
      <w:pPr>
        <w:pStyle w:val="ConsPlusNormal"/>
        <w:spacing w:before="220"/>
        <w:ind w:firstLine="540"/>
        <w:jc w:val="both"/>
      </w:pPr>
      <w:r>
        <w:t>5. Уполномоченная организация не позднее чем через один рабочий день с даты вынесения соответствующего решения направляет лицу, подавшему заявление об определении права, уведомление об удовлетворении либо отказе в удовлетворении его заявления.</w:t>
      </w:r>
    </w:p>
    <w:p w:rsidR="00375B9A" w:rsidRDefault="00375B9A">
      <w:pPr>
        <w:pStyle w:val="ConsPlusNormal"/>
        <w:spacing w:before="220"/>
        <w:ind w:firstLine="540"/>
        <w:jc w:val="both"/>
      </w:pPr>
      <w:r>
        <w:t>6. В случае отказа в удовлетворении заявления об определении права в соответствующем уведомлении излагаются основания, в соответствии с которыми уполномоченной организацией было принято такое решение.</w:t>
      </w:r>
    </w:p>
    <w:p w:rsidR="00375B9A" w:rsidRDefault="00375B9A">
      <w:pPr>
        <w:pStyle w:val="ConsPlusNormal"/>
        <w:spacing w:before="220"/>
        <w:ind w:firstLine="540"/>
        <w:jc w:val="both"/>
      </w:pPr>
      <w:r>
        <w:t>7. В случае удовлетворения заявления об определении права сведения о лице, имеющем право на дополнительные меры поддержки, вносятся уполномоченной организацией в окружной регистр лиц, имеющих право на дополнительные меры поддержки (далее также - регистр).</w:t>
      </w:r>
    </w:p>
    <w:p w:rsidR="00375B9A" w:rsidRDefault="00375B9A">
      <w:pPr>
        <w:pStyle w:val="ConsPlusNormal"/>
        <w:ind w:firstLine="540"/>
        <w:jc w:val="both"/>
      </w:pPr>
    </w:p>
    <w:p w:rsidR="00375B9A" w:rsidRDefault="00375B9A">
      <w:pPr>
        <w:pStyle w:val="ConsPlusTitle"/>
        <w:ind w:firstLine="540"/>
        <w:jc w:val="both"/>
        <w:outlineLvl w:val="0"/>
      </w:pPr>
      <w:r>
        <w:t>Статья 3. Окружной регистр лиц, имеющих право на дополнительные меры поддержки</w:t>
      </w:r>
    </w:p>
    <w:p w:rsidR="00375B9A" w:rsidRDefault="00375B9A">
      <w:pPr>
        <w:pStyle w:val="ConsPlusNormal"/>
        <w:jc w:val="both"/>
      </w:pPr>
    </w:p>
    <w:p w:rsidR="00375B9A" w:rsidRDefault="00375B9A">
      <w:pPr>
        <w:pStyle w:val="ConsPlusNormal"/>
        <w:ind w:firstLine="540"/>
        <w:jc w:val="both"/>
      </w:pPr>
      <w:r>
        <w:t>1. В целях обеспечения учета лиц, имеющих право на дополнительные меры поддержки, и реализации указанного права осуществляется ведение окружного регистра лиц, имеющих право на дополнительные меры поддержки.</w:t>
      </w:r>
    </w:p>
    <w:p w:rsidR="00375B9A" w:rsidRDefault="00375B9A">
      <w:pPr>
        <w:pStyle w:val="ConsPlusNormal"/>
        <w:jc w:val="both"/>
      </w:pPr>
      <w:r>
        <w:t xml:space="preserve">(в ред. </w:t>
      </w:r>
      <w:hyperlink r:id="rId60">
        <w:r>
          <w:rPr>
            <w:color w:val="0000FF"/>
          </w:rPr>
          <w:t>Закона</w:t>
        </w:r>
      </w:hyperlink>
      <w:r>
        <w:t xml:space="preserve"> ХМАО - Югры от 28.09.2023 N 69-оз)</w:t>
      </w:r>
    </w:p>
    <w:p w:rsidR="00375B9A" w:rsidRDefault="00375B9A">
      <w:pPr>
        <w:pStyle w:val="ConsPlusNormal"/>
        <w:spacing w:before="220"/>
        <w:ind w:firstLine="540"/>
        <w:jc w:val="both"/>
      </w:pPr>
      <w:r>
        <w:t>2. Регистр содержит следующую информацию о лице, имеющем право на дополнительные меры поддержки:</w:t>
      </w:r>
    </w:p>
    <w:p w:rsidR="00375B9A" w:rsidRDefault="00375B9A">
      <w:pPr>
        <w:pStyle w:val="ConsPlusNormal"/>
        <w:spacing w:before="220"/>
        <w:ind w:firstLine="540"/>
        <w:jc w:val="both"/>
      </w:pPr>
      <w:r>
        <w:t>1) фамилию, имя, отчество, а также фамилию, которая была у лица при рождении;</w:t>
      </w:r>
    </w:p>
    <w:p w:rsidR="00375B9A" w:rsidRDefault="00375B9A">
      <w:pPr>
        <w:pStyle w:val="ConsPlusNormal"/>
        <w:spacing w:before="220"/>
        <w:ind w:firstLine="540"/>
        <w:jc w:val="both"/>
      </w:pPr>
      <w:r>
        <w:t>2) дату рождения;</w:t>
      </w:r>
    </w:p>
    <w:p w:rsidR="00375B9A" w:rsidRDefault="00375B9A">
      <w:pPr>
        <w:pStyle w:val="ConsPlusNormal"/>
        <w:spacing w:before="220"/>
        <w:ind w:firstLine="540"/>
        <w:jc w:val="both"/>
      </w:pPr>
      <w:r>
        <w:t>3) пол;</w:t>
      </w:r>
    </w:p>
    <w:p w:rsidR="00375B9A" w:rsidRDefault="00375B9A">
      <w:pPr>
        <w:pStyle w:val="ConsPlusNormal"/>
        <w:spacing w:before="220"/>
        <w:ind w:firstLine="540"/>
        <w:jc w:val="both"/>
      </w:pPr>
      <w:r>
        <w:t>4) адрес места жительства;</w:t>
      </w:r>
    </w:p>
    <w:p w:rsidR="00375B9A" w:rsidRDefault="00375B9A">
      <w:pPr>
        <w:pStyle w:val="ConsPlusNormal"/>
        <w:spacing w:before="220"/>
        <w:ind w:firstLine="540"/>
        <w:jc w:val="both"/>
      </w:pPr>
      <w: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375B9A" w:rsidRDefault="00375B9A">
      <w:pPr>
        <w:pStyle w:val="ConsPlusNormal"/>
        <w:spacing w:before="220"/>
        <w:ind w:firstLine="540"/>
        <w:jc w:val="both"/>
      </w:pPr>
      <w:r>
        <w:t>6) дату включения в регистр;</w:t>
      </w:r>
    </w:p>
    <w:p w:rsidR="00375B9A" w:rsidRDefault="00375B9A">
      <w:pPr>
        <w:pStyle w:val="ConsPlusNormal"/>
        <w:spacing w:before="220"/>
        <w:ind w:firstLine="540"/>
        <w:jc w:val="both"/>
      </w:pPr>
      <w: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375B9A" w:rsidRDefault="00375B9A">
      <w:pPr>
        <w:pStyle w:val="ConsPlusNormal"/>
        <w:spacing w:before="220"/>
        <w:ind w:firstLine="540"/>
        <w:jc w:val="both"/>
      </w:pPr>
      <w:r>
        <w:t>8) сведения о Югорском семейном капитале (выбранном направлении распоряжения им и о его использовании);</w:t>
      </w:r>
    </w:p>
    <w:p w:rsidR="00375B9A" w:rsidRDefault="00375B9A">
      <w:pPr>
        <w:pStyle w:val="ConsPlusNormal"/>
        <w:spacing w:before="220"/>
        <w:ind w:firstLine="540"/>
        <w:jc w:val="both"/>
      </w:pPr>
      <w:r>
        <w:lastRenderedPageBreak/>
        <w:t>9) сведения о прекращении права на дополнительные меры поддержки.</w:t>
      </w:r>
    </w:p>
    <w:p w:rsidR="00375B9A" w:rsidRDefault="00375B9A">
      <w:pPr>
        <w:pStyle w:val="ConsPlusNormal"/>
        <w:spacing w:before="220"/>
        <w:ind w:firstLine="540"/>
        <w:jc w:val="both"/>
      </w:pPr>
      <w:r>
        <w:t xml:space="preserve">3. Ведение регистра осуществляется уполномоченной организацией в </w:t>
      </w:r>
      <w:hyperlink r:id="rId61">
        <w:r>
          <w:rPr>
            <w:color w:val="0000FF"/>
          </w:rPr>
          <w:t>порядке</w:t>
        </w:r>
      </w:hyperlink>
      <w:r>
        <w:t>, установленном Правительством автономного округа.</w:t>
      </w:r>
    </w:p>
    <w:p w:rsidR="00375B9A" w:rsidRDefault="00375B9A">
      <w:pPr>
        <w:pStyle w:val="ConsPlusNormal"/>
        <w:jc w:val="both"/>
      </w:pPr>
      <w:r>
        <w:t xml:space="preserve">(в ред. Законов ХМАО - Югры от 31.03.2012 </w:t>
      </w:r>
      <w:hyperlink r:id="rId62">
        <w:r>
          <w:rPr>
            <w:color w:val="0000FF"/>
          </w:rPr>
          <w:t>N 22-оз</w:t>
        </w:r>
      </w:hyperlink>
      <w:r>
        <w:t xml:space="preserve">, от 29.10.2012 </w:t>
      </w:r>
      <w:hyperlink r:id="rId63">
        <w:r>
          <w:rPr>
            <w:color w:val="0000FF"/>
          </w:rPr>
          <w:t>N 119-оз</w:t>
        </w:r>
      </w:hyperlink>
      <w:r>
        <w:t xml:space="preserve">, от 28.09.2023 </w:t>
      </w:r>
      <w:hyperlink r:id="rId64">
        <w:r>
          <w:rPr>
            <w:color w:val="0000FF"/>
          </w:rPr>
          <w:t>N 69-оз</w:t>
        </w:r>
      </w:hyperlink>
      <w:r>
        <w:t>)</w:t>
      </w:r>
    </w:p>
    <w:p w:rsidR="00375B9A" w:rsidRDefault="00375B9A">
      <w:pPr>
        <w:pStyle w:val="ConsPlusNormal"/>
        <w:spacing w:before="220"/>
        <w:ind w:firstLine="540"/>
        <w:jc w:val="both"/>
      </w:pPr>
      <w:r>
        <w:t>4. Информация о лицах, содержащаяся в регистре, относится в соответствии с законодательством Российской Федерации к персональным данным граждан (физических лиц) и является информационным ресурсом, функции оператора которого осуществляет уполномоченная организация.</w:t>
      </w:r>
    </w:p>
    <w:p w:rsidR="00375B9A" w:rsidRDefault="00375B9A">
      <w:pPr>
        <w:pStyle w:val="ConsPlusNormal"/>
        <w:jc w:val="both"/>
      </w:pPr>
      <w:r>
        <w:t xml:space="preserve">(в ред. Законов ХМАО - Югры от 31.03.2012 </w:t>
      </w:r>
      <w:hyperlink r:id="rId65">
        <w:r>
          <w:rPr>
            <w:color w:val="0000FF"/>
          </w:rPr>
          <w:t>N 22-оз</w:t>
        </w:r>
      </w:hyperlink>
      <w:r>
        <w:t xml:space="preserve">, от 29.10.2012 </w:t>
      </w:r>
      <w:hyperlink r:id="rId66">
        <w:r>
          <w:rPr>
            <w:color w:val="0000FF"/>
          </w:rPr>
          <w:t>N 119-оз</w:t>
        </w:r>
      </w:hyperlink>
      <w:r>
        <w:t>)</w:t>
      </w:r>
    </w:p>
    <w:p w:rsidR="00375B9A" w:rsidRDefault="00375B9A">
      <w:pPr>
        <w:pStyle w:val="ConsPlusNormal"/>
        <w:spacing w:before="220"/>
        <w:ind w:firstLine="540"/>
        <w:jc w:val="both"/>
      </w:pPr>
      <w:r>
        <w:t xml:space="preserve">5. Информация о предоставлении дополнительных мер поддержки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67">
        <w:r>
          <w:rPr>
            <w:color w:val="0000FF"/>
          </w:rPr>
          <w:t>законом</w:t>
        </w:r>
      </w:hyperlink>
      <w:r>
        <w:t xml:space="preserve"> "О государственной социальной помощи".</w:t>
      </w:r>
    </w:p>
    <w:p w:rsidR="00375B9A" w:rsidRDefault="00375B9A">
      <w:pPr>
        <w:pStyle w:val="ConsPlusNormal"/>
        <w:jc w:val="both"/>
      </w:pPr>
      <w:r>
        <w:t xml:space="preserve">(п. 5 введен </w:t>
      </w:r>
      <w:hyperlink r:id="rId68">
        <w:r>
          <w:rPr>
            <w:color w:val="0000FF"/>
          </w:rPr>
          <w:t>Законом</w:t>
        </w:r>
      </w:hyperlink>
      <w:r>
        <w:t xml:space="preserve"> ХМАО - Югры от 17.10.2018 N 84-оз; в ред. </w:t>
      </w:r>
      <w:hyperlink r:id="rId69">
        <w:r>
          <w:rPr>
            <w:color w:val="0000FF"/>
          </w:rPr>
          <w:t>Закона</w:t>
        </w:r>
      </w:hyperlink>
      <w:r>
        <w:t xml:space="preserve"> ХМАО - Югры от 28.09.2023 N 69-оз)</w:t>
      </w:r>
    </w:p>
    <w:p w:rsidR="00375B9A" w:rsidRDefault="00375B9A">
      <w:pPr>
        <w:pStyle w:val="ConsPlusNormal"/>
        <w:jc w:val="both"/>
      </w:pPr>
    </w:p>
    <w:p w:rsidR="00375B9A" w:rsidRDefault="00375B9A">
      <w:pPr>
        <w:pStyle w:val="ConsPlusTitle"/>
        <w:ind w:firstLine="540"/>
        <w:jc w:val="both"/>
        <w:outlineLvl w:val="0"/>
      </w:pPr>
      <w:r>
        <w:t xml:space="preserve">Статья 4. Утратила силу. - </w:t>
      </w:r>
      <w:hyperlink r:id="rId70">
        <w:r>
          <w:rPr>
            <w:color w:val="0000FF"/>
          </w:rPr>
          <w:t>Закон</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t>Статья 5. Размер Югорского семейного капитала</w:t>
      </w:r>
    </w:p>
    <w:p w:rsidR="00375B9A" w:rsidRDefault="00375B9A">
      <w:pPr>
        <w:pStyle w:val="ConsPlusNormal"/>
        <w:ind w:firstLine="540"/>
        <w:jc w:val="both"/>
      </w:pPr>
      <w:r>
        <w:t xml:space="preserve">(в ред. </w:t>
      </w:r>
      <w:hyperlink r:id="rId71">
        <w:r>
          <w:rPr>
            <w:color w:val="0000FF"/>
          </w:rPr>
          <w:t>Закона</w:t>
        </w:r>
      </w:hyperlink>
      <w:r>
        <w:t xml:space="preserve"> ХМАО - Югры от 26.03.2020 N 26-оз)</w:t>
      </w:r>
    </w:p>
    <w:p w:rsidR="00375B9A" w:rsidRDefault="00375B9A">
      <w:pPr>
        <w:pStyle w:val="ConsPlusNormal"/>
        <w:jc w:val="both"/>
      </w:pPr>
    </w:p>
    <w:p w:rsidR="00375B9A" w:rsidRDefault="00375B9A">
      <w:pPr>
        <w:pStyle w:val="ConsPlusNormal"/>
        <w:ind w:firstLine="540"/>
        <w:jc w:val="both"/>
      </w:pPr>
      <w:r>
        <w:t>1. Югорский семейный капитал устанавливается в следующих размерах:</w:t>
      </w:r>
    </w:p>
    <w:p w:rsidR="00375B9A" w:rsidRDefault="00375B9A">
      <w:pPr>
        <w:pStyle w:val="ConsPlusNormal"/>
        <w:spacing w:before="220"/>
        <w:ind w:firstLine="540"/>
        <w:jc w:val="both"/>
      </w:pPr>
      <w:bookmarkStart w:id="12" w:name="P112"/>
      <w:bookmarkEnd w:id="12"/>
      <w:r>
        <w:t xml:space="preserve">1) 116 092 рубля - для граждан, указанных в </w:t>
      </w:r>
      <w:hyperlink w:anchor="P39">
        <w:r>
          <w:rPr>
            <w:color w:val="0000FF"/>
          </w:rPr>
          <w:t>подпунктах 1</w:t>
        </w:r>
      </w:hyperlink>
      <w:r>
        <w:t xml:space="preserve"> и </w:t>
      </w:r>
      <w:hyperlink w:anchor="P41">
        <w:r>
          <w:rPr>
            <w:color w:val="0000FF"/>
          </w:rPr>
          <w:t>2 пункта 1 статьи 2</w:t>
        </w:r>
      </w:hyperlink>
      <w:r>
        <w:t xml:space="preserve"> настоящего Закона;</w:t>
      </w:r>
    </w:p>
    <w:p w:rsidR="00375B9A" w:rsidRDefault="00375B9A">
      <w:pPr>
        <w:pStyle w:val="ConsPlusNormal"/>
        <w:spacing w:before="220"/>
        <w:ind w:firstLine="540"/>
        <w:jc w:val="both"/>
      </w:pPr>
      <w:bookmarkStart w:id="13" w:name="P113"/>
      <w:bookmarkEnd w:id="13"/>
      <w:r>
        <w:t xml:space="preserve">2) 150 000 рублей - для граждан, указанных в </w:t>
      </w:r>
      <w:hyperlink w:anchor="P43">
        <w:r>
          <w:rPr>
            <w:color w:val="0000FF"/>
          </w:rPr>
          <w:t>подпунктах 3</w:t>
        </w:r>
      </w:hyperlink>
      <w:r>
        <w:t xml:space="preserve"> - </w:t>
      </w:r>
      <w:hyperlink w:anchor="P47">
        <w:r>
          <w:rPr>
            <w:color w:val="0000FF"/>
          </w:rPr>
          <w:t>5 пункта 1 статьи 2</w:t>
        </w:r>
      </w:hyperlink>
      <w:r>
        <w:t xml:space="preserve"> настоящего Закона;</w:t>
      </w:r>
    </w:p>
    <w:p w:rsidR="00375B9A" w:rsidRDefault="00375B9A">
      <w:pPr>
        <w:pStyle w:val="ConsPlusNormal"/>
        <w:jc w:val="both"/>
      </w:pPr>
      <w:r>
        <w:t xml:space="preserve">(в ред. </w:t>
      </w:r>
      <w:hyperlink r:id="rId72">
        <w:r>
          <w:rPr>
            <w:color w:val="0000FF"/>
          </w:rPr>
          <w:t>Закона</w:t>
        </w:r>
      </w:hyperlink>
      <w:r>
        <w:t xml:space="preserve"> ХМАО - Югры от 23.12.2021 N 113-оз)</w:t>
      </w:r>
    </w:p>
    <w:p w:rsidR="00375B9A" w:rsidRDefault="00375B9A">
      <w:pPr>
        <w:pStyle w:val="ConsPlusNormal"/>
        <w:spacing w:before="220"/>
        <w:ind w:firstLine="540"/>
        <w:jc w:val="both"/>
      </w:pPr>
      <w:bookmarkStart w:id="14" w:name="P115"/>
      <w:bookmarkEnd w:id="14"/>
      <w:r>
        <w:t xml:space="preserve">3) 177 000 рублей - для граждан, указанных в </w:t>
      </w:r>
      <w:hyperlink w:anchor="P49">
        <w:r>
          <w:rPr>
            <w:color w:val="0000FF"/>
          </w:rPr>
          <w:t>подпунктах 6</w:t>
        </w:r>
      </w:hyperlink>
      <w:r>
        <w:t xml:space="preserve"> - </w:t>
      </w:r>
      <w:hyperlink w:anchor="P53">
        <w:r>
          <w:rPr>
            <w:color w:val="0000FF"/>
          </w:rPr>
          <w:t>8 пункта 1 статьи 2</w:t>
        </w:r>
      </w:hyperlink>
      <w:r>
        <w:t xml:space="preserve"> настоящего Закона.</w:t>
      </w:r>
    </w:p>
    <w:p w:rsidR="00375B9A" w:rsidRDefault="00375B9A">
      <w:pPr>
        <w:pStyle w:val="ConsPlusNormal"/>
        <w:jc w:val="both"/>
      </w:pPr>
      <w:r>
        <w:t xml:space="preserve">(пп. 3 введен </w:t>
      </w:r>
      <w:hyperlink r:id="rId73">
        <w:r>
          <w:rPr>
            <w:color w:val="0000FF"/>
          </w:rPr>
          <w:t>Законом</w:t>
        </w:r>
      </w:hyperlink>
      <w:r>
        <w:t xml:space="preserve"> ХМАО - Югры от 14.12.2023 N 119-оз)</w:t>
      </w:r>
    </w:p>
    <w:p w:rsidR="00375B9A" w:rsidRDefault="00375B9A">
      <w:pPr>
        <w:pStyle w:val="ConsPlusNormal"/>
        <w:spacing w:before="220"/>
        <w:ind w:firstLine="540"/>
        <w:jc w:val="both"/>
      </w:pPr>
      <w:r>
        <w:t xml:space="preserve">2. Гражданину, не реализовавшему право на получение дополнительной меры поддержки в размерах, указанных в </w:t>
      </w:r>
      <w:hyperlink w:anchor="P112">
        <w:r>
          <w:rPr>
            <w:color w:val="0000FF"/>
          </w:rPr>
          <w:t>подпунктах 1</w:t>
        </w:r>
      </w:hyperlink>
      <w:r>
        <w:t xml:space="preserve"> и </w:t>
      </w:r>
      <w:hyperlink w:anchor="P113">
        <w:r>
          <w:rPr>
            <w:color w:val="0000FF"/>
          </w:rPr>
          <w:t>2 пункта 1</w:t>
        </w:r>
      </w:hyperlink>
      <w:r>
        <w:t xml:space="preserve"> настоящей статьи, дополнительная мера поддержки предоставляется в размере, указанном в </w:t>
      </w:r>
      <w:hyperlink w:anchor="P115">
        <w:r>
          <w:rPr>
            <w:color w:val="0000FF"/>
          </w:rPr>
          <w:t>подпункте 3 пункта 1</w:t>
        </w:r>
      </w:hyperlink>
      <w:r>
        <w:t xml:space="preserve"> настоящей статьи.</w:t>
      </w:r>
    </w:p>
    <w:p w:rsidR="00375B9A" w:rsidRDefault="00375B9A">
      <w:pPr>
        <w:pStyle w:val="ConsPlusNormal"/>
        <w:jc w:val="both"/>
      </w:pPr>
      <w:r>
        <w:t xml:space="preserve">(п. 2 в ред. </w:t>
      </w:r>
      <w:hyperlink r:id="rId74">
        <w:r>
          <w:rPr>
            <w:color w:val="0000FF"/>
          </w:rPr>
          <w:t>Закона</w:t>
        </w:r>
      </w:hyperlink>
      <w:r>
        <w:t xml:space="preserve"> ХМАО - Югры от 14.12.2023 N 119-оз)</w:t>
      </w:r>
    </w:p>
    <w:p w:rsidR="00375B9A" w:rsidRDefault="00375B9A">
      <w:pPr>
        <w:pStyle w:val="ConsPlusNormal"/>
        <w:jc w:val="both"/>
      </w:pPr>
    </w:p>
    <w:p w:rsidR="00375B9A" w:rsidRDefault="00375B9A">
      <w:pPr>
        <w:pStyle w:val="ConsPlusTitle"/>
        <w:ind w:firstLine="540"/>
        <w:jc w:val="both"/>
        <w:outlineLvl w:val="0"/>
      </w:pPr>
      <w:r>
        <w:t>Статья 6. Распоряжение средствами (частью средств) Югорского семейного капитала</w:t>
      </w:r>
    </w:p>
    <w:p w:rsidR="00375B9A" w:rsidRDefault="00375B9A">
      <w:pPr>
        <w:pStyle w:val="ConsPlusNormal"/>
        <w:jc w:val="both"/>
      </w:pPr>
      <w:r>
        <w:t xml:space="preserve">(в ред. </w:t>
      </w:r>
      <w:hyperlink r:id="rId75">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Normal"/>
        <w:ind w:firstLine="540"/>
        <w:jc w:val="both"/>
      </w:pPr>
      <w:r>
        <w:t xml:space="preserve">1. Распоряжение средствами (частью средств) Югорского семейного капитала осуществляется лицами, указанными в </w:t>
      </w:r>
      <w:hyperlink w:anchor="P37">
        <w:r>
          <w:rPr>
            <w:color w:val="0000FF"/>
          </w:rPr>
          <w:t>пунктах 1</w:t>
        </w:r>
      </w:hyperlink>
      <w:r>
        <w:t xml:space="preserve"> и </w:t>
      </w:r>
      <w:hyperlink w:anchor="P57">
        <w:r>
          <w:rPr>
            <w:color w:val="0000FF"/>
          </w:rPr>
          <w:t>3 статьи 2</w:t>
        </w:r>
      </w:hyperlink>
      <w:r>
        <w:t xml:space="preserve"> настоящего Закона, путем подачи в уполномоченную организацию заявления о распоряжении средствами (частью средств) Югорского семейного капитала (далее - заявление о распоряжении), в котором указывается направление использования средств (части средств) Югорского семейного капитала в соответствии с настоящим Законом.</w:t>
      </w:r>
    </w:p>
    <w:p w:rsidR="00375B9A" w:rsidRDefault="00375B9A">
      <w:pPr>
        <w:pStyle w:val="ConsPlusNormal"/>
        <w:jc w:val="both"/>
      </w:pPr>
      <w:r>
        <w:t xml:space="preserve">(в ред. Законов ХМАО - Югры от 31.03.2012 </w:t>
      </w:r>
      <w:hyperlink r:id="rId76">
        <w:r>
          <w:rPr>
            <w:color w:val="0000FF"/>
          </w:rPr>
          <w:t>N 22-оз</w:t>
        </w:r>
      </w:hyperlink>
      <w:r>
        <w:t xml:space="preserve">, от 29.10.2012 </w:t>
      </w:r>
      <w:hyperlink r:id="rId77">
        <w:r>
          <w:rPr>
            <w:color w:val="0000FF"/>
          </w:rPr>
          <w:t>N 119-оз</w:t>
        </w:r>
      </w:hyperlink>
      <w:r>
        <w:t>)</w:t>
      </w:r>
    </w:p>
    <w:p w:rsidR="00375B9A" w:rsidRDefault="00375B9A">
      <w:pPr>
        <w:pStyle w:val="ConsPlusNormal"/>
        <w:spacing w:before="220"/>
        <w:ind w:firstLine="540"/>
        <w:jc w:val="both"/>
      </w:pPr>
      <w:r>
        <w:t xml:space="preserve">Распоряжение средствами (частью средств) Югорского семейного капитала приостанавливается в случае ограничения родительских прав граждан, указанных в </w:t>
      </w:r>
      <w:hyperlink w:anchor="P37">
        <w:r>
          <w:rPr>
            <w:color w:val="0000FF"/>
          </w:rPr>
          <w:t>пунктах 1</w:t>
        </w:r>
      </w:hyperlink>
      <w:r>
        <w:t xml:space="preserve"> и </w:t>
      </w:r>
      <w:hyperlink w:anchor="P57">
        <w:r>
          <w:rPr>
            <w:color w:val="0000FF"/>
          </w:rPr>
          <w:t xml:space="preserve">3 </w:t>
        </w:r>
        <w:r>
          <w:rPr>
            <w:color w:val="0000FF"/>
          </w:rPr>
          <w:lastRenderedPageBreak/>
          <w:t>статьи 2</w:t>
        </w:r>
      </w:hyperlink>
      <w:r>
        <w:t xml:space="preserve"> настоящего Закона, и возобновляется после отмены ограничения родительских прав граждан, указанных в </w:t>
      </w:r>
      <w:hyperlink w:anchor="P37">
        <w:r>
          <w:rPr>
            <w:color w:val="0000FF"/>
          </w:rPr>
          <w:t>пунктах 1</w:t>
        </w:r>
      </w:hyperlink>
      <w:r>
        <w:t xml:space="preserve"> и </w:t>
      </w:r>
      <w:hyperlink w:anchor="P57">
        <w:r>
          <w:rPr>
            <w:color w:val="0000FF"/>
          </w:rPr>
          <w:t>3 статьи 2</w:t>
        </w:r>
      </w:hyperlink>
      <w:r>
        <w:t xml:space="preserve"> настоящего Закона.</w:t>
      </w:r>
    </w:p>
    <w:p w:rsidR="00375B9A" w:rsidRDefault="00375B9A">
      <w:pPr>
        <w:pStyle w:val="ConsPlusNormal"/>
        <w:jc w:val="both"/>
      </w:pPr>
      <w:r>
        <w:t xml:space="preserve">(в ред. </w:t>
      </w:r>
      <w:hyperlink r:id="rId78">
        <w:r>
          <w:rPr>
            <w:color w:val="0000FF"/>
          </w:rPr>
          <w:t>Закона</w:t>
        </w:r>
      </w:hyperlink>
      <w:r>
        <w:t xml:space="preserve"> ХМАО - Югры от 31.03.2012 N 22-оз)</w:t>
      </w:r>
    </w:p>
    <w:p w:rsidR="00375B9A" w:rsidRDefault="00375B9A">
      <w:pPr>
        <w:pStyle w:val="ConsPlusNormal"/>
        <w:spacing w:before="220"/>
        <w:ind w:firstLine="540"/>
        <w:jc w:val="both"/>
      </w:pPr>
      <w:hyperlink r:id="rId79">
        <w:r>
          <w:rPr>
            <w:color w:val="0000FF"/>
          </w:rPr>
          <w:t>Порядок</w:t>
        </w:r>
      </w:hyperlink>
      <w:r>
        <w:t xml:space="preserve"> приостановления и возобновления распоряжения средствами (частью средств) Югорского семейного капитала устанавливается Правительством автономного округа.</w:t>
      </w:r>
    </w:p>
    <w:p w:rsidR="00375B9A" w:rsidRDefault="00375B9A">
      <w:pPr>
        <w:pStyle w:val="ConsPlusNormal"/>
        <w:jc w:val="both"/>
      </w:pPr>
      <w:r>
        <w:t xml:space="preserve">(в ред. </w:t>
      </w:r>
      <w:hyperlink r:id="rId80">
        <w:r>
          <w:rPr>
            <w:color w:val="0000FF"/>
          </w:rPr>
          <w:t>Закона</w:t>
        </w:r>
      </w:hyperlink>
      <w:r>
        <w:t xml:space="preserve"> ХМАО - Югры от 31.03.2012 N 22-оз)</w:t>
      </w:r>
    </w:p>
    <w:p w:rsidR="00375B9A" w:rsidRDefault="00375B9A">
      <w:pPr>
        <w:pStyle w:val="ConsPlusNormal"/>
        <w:spacing w:before="220"/>
        <w:ind w:firstLine="540"/>
        <w:jc w:val="both"/>
      </w:pPr>
      <w:r>
        <w:t xml:space="preserve">2. В случаях, если у ребенка (детей) право на дополнительные меры поддержки возникло по основаниям, предусмотренным </w:t>
      </w:r>
      <w:hyperlink w:anchor="P59">
        <w:r>
          <w:rPr>
            <w:color w:val="0000FF"/>
          </w:rPr>
          <w:t>пунктами 4</w:t>
        </w:r>
      </w:hyperlink>
      <w:r>
        <w:t xml:space="preserve">, </w:t>
      </w:r>
      <w:hyperlink w:anchor="P61">
        <w:r>
          <w:rPr>
            <w:color w:val="0000FF"/>
          </w:rPr>
          <w:t>4.1</w:t>
        </w:r>
      </w:hyperlink>
      <w:r>
        <w:t xml:space="preserve"> и </w:t>
      </w:r>
      <w:hyperlink w:anchor="P63">
        <w:r>
          <w:rPr>
            <w:color w:val="0000FF"/>
          </w:rPr>
          <w:t>5 статьи 2</w:t>
        </w:r>
      </w:hyperlink>
      <w:r>
        <w:t xml:space="preserve"> настоящего Закона, распоряжение средствами (частью средств) Югорского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одного года со дня рождения ребенка.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одного года после указанной даты. Распоряжение средствами (частью средств) Югорского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375B9A" w:rsidRDefault="00375B9A">
      <w:pPr>
        <w:pStyle w:val="ConsPlusNormal"/>
        <w:jc w:val="both"/>
      </w:pPr>
      <w:r>
        <w:t xml:space="preserve">(в ред. Законов ХМАО - Югры от 31.03.2012 </w:t>
      </w:r>
      <w:hyperlink r:id="rId81">
        <w:r>
          <w:rPr>
            <w:color w:val="0000FF"/>
          </w:rPr>
          <w:t>N 22-оз</w:t>
        </w:r>
      </w:hyperlink>
      <w:r>
        <w:t xml:space="preserve">, от 29.09.2022 </w:t>
      </w:r>
      <w:hyperlink r:id="rId82">
        <w:r>
          <w:rPr>
            <w:color w:val="0000FF"/>
          </w:rPr>
          <w:t>N 85-оз</w:t>
        </w:r>
      </w:hyperlink>
      <w:r>
        <w:t>)</w:t>
      </w:r>
    </w:p>
    <w:p w:rsidR="00375B9A" w:rsidRDefault="00375B9A">
      <w:pPr>
        <w:pStyle w:val="ConsPlusNormal"/>
        <w:spacing w:before="220"/>
        <w:ind w:firstLine="540"/>
        <w:jc w:val="both"/>
      </w:pPr>
      <w:r>
        <w:t>3. Лица, имеющие право на дополнительные меры поддержки, могут распоряжаться средствами Югорского семейного капитала в полном объеме или по частям по следующим направлениям:</w:t>
      </w:r>
    </w:p>
    <w:p w:rsidR="00375B9A" w:rsidRDefault="00375B9A">
      <w:pPr>
        <w:pStyle w:val="ConsPlusNormal"/>
        <w:jc w:val="both"/>
      </w:pPr>
      <w:r>
        <w:t xml:space="preserve">(в ред. Законов ХМАО - Югры от 31.03.2012 </w:t>
      </w:r>
      <w:hyperlink r:id="rId83">
        <w:r>
          <w:rPr>
            <w:color w:val="0000FF"/>
          </w:rPr>
          <w:t>N 22-оз</w:t>
        </w:r>
      </w:hyperlink>
      <w:r>
        <w:t xml:space="preserve">, от 25.05.2023 </w:t>
      </w:r>
      <w:hyperlink r:id="rId84">
        <w:r>
          <w:rPr>
            <w:color w:val="0000FF"/>
          </w:rPr>
          <w:t>N 38-оз</w:t>
        </w:r>
      </w:hyperlink>
      <w:r>
        <w:t>)</w:t>
      </w:r>
    </w:p>
    <w:p w:rsidR="00375B9A" w:rsidRDefault="00375B9A">
      <w:pPr>
        <w:pStyle w:val="ConsPlusNormal"/>
        <w:spacing w:before="220"/>
        <w:ind w:firstLine="540"/>
        <w:jc w:val="both"/>
      </w:pPr>
      <w:r>
        <w:t>1) улучшение жилищных условий;</w:t>
      </w:r>
    </w:p>
    <w:p w:rsidR="00375B9A" w:rsidRDefault="00375B9A">
      <w:pPr>
        <w:pStyle w:val="ConsPlusNormal"/>
        <w:spacing w:before="220"/>
        <w:ind w:firstLine="540"/>
        <w:jc w:val="both"/>
      </w:pPr>
      <w:r>
        <w:t>2) получение ребенком (детьми), родителями (усыновителями) образования;</w:t>
      </w:r>
    </w:p>
    <w:p w:rsidR="00375B9A" w:rsidRDefault="00375B9A">
      <w:pPr>
        <w:pStyle w:val="ConsPlusNormal"/>
        <w:spacing w:before="220"/>
        <w:ind w:firstLine="540"/>
        <w:jc w:val="both"/>
      </w:pPr>
      <w:r>
        <w:t>3) получение ребенком (детьми), родителями (усыновителями) медицинской помощи и иных сопутствующих услуг, связанных с ее получением;</w:t>
      </w:r>
    </w:p>
    <w:p w:rsidR="00375B9A" w:rsidRDefault="00375B9A">
      <w:pPr>
        <w:pStyle w:val="ConsPlusNormal"/>
        <w:jc w:val="both"/>
      </w:pPr>
      <w:r>
        <w:t xml:space="preserve">(пп. 3 введен </w:t>
      </w:r>
      <w:hyperlink r:id="rId85">
        <w:r>
          <w:rPr>
            <w:color w:val="0000FF"/>
          </w:rPr>
          <w:t>Законом</w:t>
        </w:r>
      </w:hyperlink>
      <w:r>
        <w:t xml:space="preserve"> ХМАО - Югры от 31.03.2012 N 22-оз)</w:t>
      </w:r>
    </w:p>
    <w:p w:rsidR="00375B9A" w:rsidRDefault="00375B9A">
      <w:pPr>
        <w:pStyle w:val="ConsPlusNormal"/>
        <w:spacing w:before="220"/>
        <w:ind w:firstLine="540"/>
        <w:jc w:val="both"/>
      </w:pPr>
      <w:r>
        <w:t>4) приобретение транспортного средства;</w:t>
      </w:r>
    </w:p>
    <w:p w:rsidR="00375B9A" w:rsidRDefault="00375B9A">
      <w:pPr>
        <w:pStyle w:val="ConsPlusNormal"/>
        <w:jc w:val="both"/>
      </w:pPr>
      <w:r>
        <w:t xml:space="preserve">(пп. 4 введен </w:t>
      </w:r>
      <w:hyperlink r:id="rId86">
        <w:r>
          <w:rPr>
            <w:color w:val="0000FF"/>
          </w:rPr>
          <w:t>Законом</w:t>
        </w:r>
      </w:hyperlink>
      <w:r>
        <w:t xml:space="preserve"> ХМАО - Югры от 10.12.2019 N 101-оз)</w:t>
      </w:r>
    </w:p>
    <w:p w:rsidR="00375B9A" w:rsidRDefault="00375B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B9A" w:rsidRDefault="00375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B9A" w:rsidRDefault="00375B9A">
            <w:pPr>
              <w:pStyle w:val="ConsPlusNormal"/>
              <w:jc w:val="both"/>
            </w:pPr>
            <w:r>
              <w:rPr>
                <w:color w:val="392C69"/>
              </w:rPr>
              <w:t>КонсультантПлюс: примечание.</w:t>
            </w:r>
          </w:p>
          <w:p w:rsidR="00375B9A" w:rsidRDefault="00375B9A">
            <w:pPr>
              <w:pStyle w:val="ConsPlusNormal"/>
              <w:jc w:val="both"/>
            </w:pPr>
            <w:r>
              <w:rPr>
                <w:color w:val="392C69"/>
              </w:rPr>
              <w:t xml:space="preserve">Нумерация подпунктов дана в соответствии с изменениями, внесенными </w:t>
            </w:r>
            <w:hyperlink r:id="rId87">
              <w:r>
                <w:rPr>
                  <w:color w:val="0000FF"/>
                </w:rPr>
                <w:t>Законом</w:t>
              </w:r>
            </w:hyperlink>
            <w:r>
              <w:rPr>
                <w:color w:val="392C69"/>
              </w:rPr>
              <w:t xml:space="preserve"> ХМАО - Югры от 25.05.2023 N 38-оз.</w:t>
            </w: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r>
    </w:tbl>
    <w:p w:rsidR="00375B9A" w:rsidRDefault="00375B9A">
      <w:pPr>
        <w:pStyle w:val="ConsPlusNormal"/>
        <w:spacing w:before="280"/>
        <w:ind w:firstLine="540"/>
        <w:jc w:val="both"/>
      </w:pPr>
      <w:r>
        <w:t>6) оплату газификации жилых домов (квартир).</w:t>
      </w:r>
    </w:p>
    <w:p w:rsidR="00375B9A" w:rsidRDefault="00375B9A">
      <w:pPr>
        <w:pStyle w:val="ConsPlusNormal"/>
        <w:jc w:val="both"/>
      </w:pPr>
      <w:r>
        <w:t xml:space="preserve">(пп. 6 введен </w:t>
      </w:r>
      <w:hyperlink r:id="rId88">
        <w:r>
          <w:rPr>
            <w:color w:val="0000FF"/>
          </w:rPr>
          <w:t>Законом</w:t>
        </w:r>
      </w:hyperlink>
      <w:r>
        <w:t xml:space="preserve"> ХМАО - Югры от 25.05.2023 N 38-оз)</w:t>
      </w:r>
    </w:p>
    <w:p w:rsidR="00375B9A" w:rsidRDefault="00375B9A">
      <w:pPr>
        <w:pStyle w:val="ConsPlusNormal"/>
        <w:spacing w:before="220"/>
        <w:ind w:firstLine="540"/>
        <w:jc w:val="both"/>
      </w:pPr>
      <w:r>
        <w:t xml:space="preserve">4. </w:t>
      </w:r>
      <w:hyperlink r:id="rId89">
        <w:r>
          <w:rPr>
            <w:color w:val="0000FF"/>
          </w:rPr>
          <w:t>Правила</w:t>
        </w:r>
      </w:hyperlink>
      <w:r>
        <w:t xml:space="preserve"> подачи заявления о распоряжении, а также перечень документов, необходимых для реализации права распоряжения средствами (частью средств) Югорского семейного капитала, устанавливаются Правительством автономного округа.</w:t>
      </w:r>
    </w:p>
    <w:p w:rsidR="00375B9A" w:rsidRDefault="00375B9A">
      <w:pPr>
        <w:pStyle w:val="ConsPlusNormal"/>
        <w:jc w:val="both"/>
      </w:pPr>
      <w:r>
        <w:t xml:space="preserve">(в ред. </w:t>
      </w:r>
      <w:hyperlink r:id="rId90">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lastRenderedPageBreak/>
        <w:t>Статья 7. Порядок рассмотрения заявления о распоряжении</w:t>
      </w:r>
    </w:p>
    <w:p w:rsidR="00375B9A" w:rsidRDefault="00375B9A">
      <w:pPr>
        <w:pStyle w:val="ConsPlusNormal"/>
        <w:jc w:val="both"/>
      </w:pPr>
    </w:p>
    <w:p w:rsidR="00375B9A" w:rsidRDefault="00375B9A">
      <w:pPr>
        <w:pStyle w:val="ConsPlusNormal"/>
        <w:ind w:firstLine="540"/>
        <w:jc w:val="both"/>
      </w:pPr>
      <w:bookmarkStart w:id="15" w:name="P148"/>
      <w:bookmarkEnd w:id="15"/>
      <w:r>
        <w:t>1. Заявление о распоряжении подлежит рассмотрению уполномоченной организацией не позднее пяти рабочих дней с даты приема заявления о распоряжении со всеми необходимыми документами (их копиями, верность которых засвидетельствована в установленном законодательством Российской Федерации порядке), по результатам которого выносится решение об удовлетворении или отказе в удовлетворении заявления о распоряжении.</w:t>
      </w:r>
    </w:p>
    <w:p w:rsidR="00375B9A" w:rsidRDefault="00375B9A">
      <w:pPr>
        <w:pStyle w:val="ConsPlusNormal"/>
        <w:jc w:val="both"/>
      </w:pPr>
      <w:r>
        <w:t xml:space="preserve">(в ред. Законов ХМАО - Югры от 31.03.2012 </w:t>
      </w:r>
      <w:hyperlink r:id="rId91">
        <w:r>
          <w:rPr>
            <w:color w:val="0000FF"/>
          </w:rPr>
          <w:t>N 22-оз</w:t>
        </w:r>
      </w:hyperlink>
      <w:r>
        <w:t xml:space="preserve">, от 29.10.2012 </w:t>
      </w:r>
      <w:hyperlink r:id="rId92">
        <w:r>
          <w:rPr>
            <w:color w:val="0000FF"/>
          </w:rPr>
          <w:t>N 119-оз</w:t>
        </w:r>
      </w:hyperlink>
      <w:r>
        <w:t xml:space="preserve">, от 13.12.2018 </w:t>
      </w:r>
      <w:hyperlink r:id="rId93">
        <w:r>
          <w:rPr>
            <w:color w:val="0000FF"/>
          </w:rPr>
          <w:t>N 105-оз</w:t>
        </w:r>
      </w:hyperlink>
      <w:r>
        <w:t xml:space="preserve">, от 26.03.2020 </w:t>
      </w:r>
      <w:hyperlink r:id="rId94">
        <w:r>
          <w:rPr>
            <w:color w:val="0000FF"/>
          </w:rPr>
          <w:t>N 26-оз</w:t>
        </w:r>
      </w:hyperlink>
      <w:r>
        <w:t xml:space="preserve">, от 25.05.2023 </w:t>
      </w:r>
      <w:hyperlink r:id="rId95">
        <w:r>
          <w:rPr>
            <w:color w:val="0000FF"/>
          </w:rPr>
          <w:t>N 38-оз</w:t>
        </w:r>
      </w:hyperlink>
      <w:r>
        <w:t>)</w:t>
      </w:r>
    </w:p>
    <w:p w:rsidR="00375B9A" w:rsidRDefault="00375B9A">
      <w:pPr>
        <w:pStyle w:val="ConsPlusNormal"/>
        <w:spacing w:before="220"/>
        <w:ind w:firstLine="540"/>
        <w:jc w:val="both"/>
      </w:pPr>
      <w:r>
        <w:t xml:space="preserve">1.1. В случае одновременной подачи заявления об определении права и заявления о распоряжении срок, указанный в </w:t>
      </w:r>
      <w:hyperlink w:anchor="P148">
        <w:r>
          <w:rPr>
            <w:color w:val="0000FF"/>
          </w:rPr>
          <w:t>пункте 1</w:t>
        </w:r>
      </w:hyperlink>
      <w:r>
        <w:t xml:space="preserve"> настоящей статьи, исчисляется с даты вынесения уполномоченной организацией решения об удовлетворении заявления об определении права.</w:t>
      </w:r>
    </w:p>
    <w:p w:rsidR="00375B9A" w:rsidRDefault="00375B9A">
      <w:pPr>
        <w:pStyle w:val="ConsPlusNormal"/>
        <w:jc w:val="both"/>
      </w:pPr>
      <w:r>
        <w:t xml:space="preserve">(п. 1.1 введен </w:t>
      </w:r>
      <w:hyperlink r:id="rId96">
        <w:r>
          <w:rPr>
            <w:color w:val="0000FF"/>
          </w:rPr>
          <w:t>Законом</w:t>
        </w:r>
      </w:hyperlink>
      <w:r>
        <w:t xml:space="preserve"> ХМАО - Югры от 28.09.2023 N 69-оз)</w:t>
      </w:r>
    </w:p>
    <w:p w:rsidR="00375B9A" w:rsidRDefault="00375B9A">
      <w:pPr>
        <w:pStyle w:val="ConsPlusNormal"/>
        <w:spacing w:before="220"/>
        <w:ind w:firstLine="540"/>
        <w:jc w:val="both"/>
      </w:pPr>
      <w:r>
        <w:t>2. В удовлетворении заявления о распоряжении отказывается в случае:</w:t>
      </w:r>
    </w:p>
    <w:p w:rsidR="00375B9A" w:rsidRDefault="00375B9A">
      <w:pPr>
        <w:pStyle w:val="ConsPlusNormal"/>
        <w:jc w:val="both"/>
      </w:pPr>
      <w:r>
        <w:t xml:space="preserve">(в ред. </w:t>
      </w:r>
      <w:hyperlink r:id="rId97">
        <w:r>
          <w:rPr>
            <w:color w:val="0000FF"/>
          </w:rPr>
          <w:t>Закона</w:t>
        </w:r>
      </w:hyperlink>
      <w:r>
        <w:t xml:space="preserve"> ХМАО - Югры от 24.04.2014 N 33-оз)</w:t>
      </w:r>
    </w:p>
    <w:p w:rsidR="00375B9A" w:rsidRDefault="00375B9A">
      <w:pPr>
        <w:pStyle w:val="ConsPlusNormal"/>
        <w:spacing w:before="220"/>
        <w:ind w:firstLine="540"/>
        <w:jc w:val="both"/>
      </w:pPr>
      <w:r>
        <w:t xml:space="preserve">1) прекращения права на дополнительные меры поддержки по основаниям, установленным </w:t>
      </w:r>
      <w:hyperlink w:anchor="P57">
        <w:r>
          <w:rPr>
            <w:color w:val="0000FF"/>
          </w:rPr>
          <w:t>пунктами 3</w:t>
        </w:r>
      </w:hyperlink>
      <w:r>
        <w:t xml:space="preserve">, </w:t>
      </w:r>
      <w:hyperlink w:anchor="P59">
        <w:r>
          <w:rPr>
            <w:color w:val="0000FF"/>
          </w:rPr>
          <w:t>4</w:t>
        </w:r>
      </w:hyperlink>
      <w:r>
        <w:t xml:space="preserve"> и </w:t>
      </w:r>
      <w:hyperlink w:anchor="P61">
        <w:r>
          <w:rPr>
            <w:color w:val="0000FF"/>
          </w:rPr>
          <w:t>4.1</w:t>
        </w:r>
      </w:hyperlink>
      <w:r>
        <w:t xml:space="preserve"> и </w:t>
      </w:r>
      <w:hyperlink w:anchor="P64">
        <w:r>
          <w:rPr>
            <w:color w:val="0000FF"/>
          </w:rPr>
          <w:t>6 статьи 2</w:t>
        </w:r>
      </w:hyperlink>
      <w:r>
        <w:t xml:space="preserve"> настоящего Закона;</w:t>
      </w:r>
    </w:p>
    <w:p w:rsidR="00375B9A" w:rsidRDefault="00375B9A">
      <w:pPr>
        <w:pStyle w:val="ConsPlusNormal"/>
        <w:jc w:val="both"/>
      </w:pPr>
      <w:r>
        <w:t xml:space="preserve">(в ред. </w:t>
      </w:r>
      <w:hyperlink r:id="rId98">
        <w:r>
          <w:rPr>
            <w:color w:val="0000FF"/>
          </w:rPr>
          <w:t>Закона</w:t>
        </w:r>
      </w:hyperlink>
      <w:r>
        <w:t xml:space="preserve"> ХМАО - Югры от 29.09.2022 N 85-оз)</w:t>
      </w:r>
    </w:p>
    <w:p w:rsidR="00375B9A" w:rsidRDefault="00375B9A">
      <w:pPr>
        <w:pStyle w:val="ConsPlusNormal"/>
        <w:spacing w:before="220"/>
        <w:ind w:firstLine="540"/>
        <w:jc w:val="both"/>
      </w:pPr>
      <w:r>
        <w:t>2) нарушения установленного порядка подачи заявления о распоряжении;</w:t>
      </w:r>
    </w:p>
    <w:p w:rsidR="00375B9A" w:rsidRDefault="00375B9A">
      <w:pPr>
        <w:pStyle w:val="ConsPlusNormal"/>
        <w:spacing w:before="220"/>
        <w:ind w:firstLine="540"/>
        <w:jc w:val="both"/>
      </w:pPr>
      <w:r>
        <w:t>3) указания в заявлении о распоряжении направления использования средств (части средств) Югорского семейного капитала, не предусмотренного настоящим Законом;</w:t>
      </w:r>
    </w:p>
    <w:p w:rsidR="00375B9A" w:rsidRDefault="00375B9A">
      <w:pPr>
        <w:pStyle w:val="ConsPlusNormal"/>
        <w:jc w:val="both"/>
      </w:pPr>
      <w:r>
        <w:t xml:space="preserve">(в ред. </w:t>
      </w:r>
      <w:hyperlink r:id="rId99">
        <w:r>
          <w:rPr>
            <w:color w:val="0000FF"/>
          </w:rPr>
          <w:t>Закона</w:t>
        </w:r>
      </w:hyperlink>
      <w:r>
        <w:t xml:space="preserve"> ХМАО - Югры от 31.03.2012 N 22-оз)</w:t>
      </w:r>
    </w:p>
    <w:p w:rsidR="00375B9A" w:rsidRDefault="00375B9A">
      <w:pPr>
        <w:pStyle w:val="ConsPlusNormal"/>
        <w:spacing w:before="220"/>
        <w:ind w:firstLine="540"/>
        <w:jc w:val="both"/>
      </w:pPr>
      <w:r>
        <w:t>4) указания в заявлении о распоряжении суммы, превышающей полный объем средств Югорского семейного капитала, распорядиться которым вправе лицо, подавшее заявление о распоряжении;</w:t>
      </w:r>
    </w:p>
    <w:p w:rsidR="00375B9A" w:rsidRDefault="00375B9A">
      <w:pPr>
        <w:pStyle w:val="ConsPlusNormal"/>
        <w:spacing w:before="220"/>
        <w:ind w:firstLine="540"/>
        <w:jc w:val="both"/>
      </w:pPr>
      <w:r>
        <w:t xml:space="preserve">5) ограничения лица, указанного в </w:t>
      </w:r>
      <w:hyperlink w:anchor="P37">
        <w:r>
          <w:rPr>
            <w:color w:val="0000FF"/>
          </w:rPr>
          <w:t>пунктах 1</w:t>
        </w:r>
      </w:hyperlink>
      <w:r>
        <w:t xml:space="preserve"> и </w:t>
      </w:r>
      <w:hyperlink w:anchor="P57">
        <w:r>
          <w:rPr>
            <w:color w:val="0000FF"/>
          </w:rPr>
          <w:t>3 статьи 2</w:t>
        </w:r>
      </w:hyperlink>
      <w:r>
        <w:t xml:space="preserve">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375B9A" w:rsidRDefault="00375B9A">
      <w:pPr>
        <w:pStyle w:val="ConsPlusNormal"/>
        <w:spacing w:before="220"/>
        <w:ind w:firstLine="540"/>
        <w:jc w:val="both"/>
      </w:pPr>
      <w:r>
        <w:t xml:space="preserve">6) отобрания ребенка, в связи с рождением которого возникло право на дополнительные меры поддержки, у лица, указанного в </w:t>
      </w:r>
      <w:hyperlink w:anchor="P37">
        <w:r>
          <w:rPr>
            <w:color w:val="0000FF"/>
          </w:rPr>
          <w:t>пунктах 1</w:t>
        </w:r>
      </w:hyperlink>
      <w:r>
        <w:t xml:space="preserve"> и </w:t>
      </w:r>
      <w:hyperlink w:anchor="P57">
        <w:r>
          <w:rPr>
            <w:color w:val="0000FF"/>
          </w:rPr>
          <w:t>3 статьи 2</w:t>
        </w:r>
      </w:hyperlink>
      <w:r>
        <w:t xml:space="preserve"> настоящего Закона, в порядке, предусмотренном Семейным </w:t>
      </w:r>
      <w:hyperlink r:id="rId100">
        <w:r>
          <w:rPr>
            <w:color w:val="0000FF"/>
          </w:rPr>
          <w:t>кодексом</w:t>
        </w:r>
      </w:hyperlink>
      <w:r>
        <w:t xml:space="preserve"> Российской Федерации (на период отобрания ребенка).</w:t>
      </w:r>
    </w:p>
    <w:p w:rsidR="00375B9A" w:rsidRDefault="00375B9A">
      <w:pPr>
        <w:pStyle w:val="ConsPlusNormal"/>
        <w:spacing w:before="220"/>
        <w:ind w:firstLine="540"/>
        <w:jc w:val="both"/>
      </w:pPr>
      <w:r>
        <w:t>3. Уполномоченная организация не позднее чем через один рабочий день с даты вынесения соответствующего решения направляет лицу, подавшему заявление о распоряжении, уведомление об удовлетворении либо отказе в удовлетворении его заявления.</w:t>
      </w:r>
    </w:p>
    <w:p w:rsidR="00375B9A" w:rsidRDefault="00375B9A">
      <w:pPr>
        <w:pStyle w:val="ConsPlusNormal"/>
        <w:jc w:val="both"/>
      </w:pPr>
      <w:r>
        <w:t xml:space="preserve">(в ред. Законов ХМАО - Югры от 31.03.2012 </w:t>
      </w:r>
      <w:hyperlink r:id="rId101">
        <w:r>
          <w:rPr>
            <w:color w:val="0000FF"/>
          </w:rPr>
          <w:t>N 22-оз</w:t>
        </w:r>
      </w:hyperlink>
      <w:r>
        <w:t xml:space="preserve">, от 29.10.2012 </w:t>
      </w:r>
      <w:hyperlink r:id="rId102">
        <w:r>
          <w:rPr>
            <w:color w:val="0000FF"/>
          </w:rPr>
          <w:t>N 119-оз</w:t>
        </w:r>
      </w:hyperlink>
      <w:r>
        <w:t xml:space="preserve">, от 13.12.2018 </w:t>
      </w:r>
      <w:hyperlink r:id="rId103">
        <w:r>
          <w:rPr>
            <w:color w:val="0000FF"/>
          </w:rPr>
          <w:t>N 105-оз</w:t>
        </w:r>
      </w:hyperlink>
      <w:r>
        <w:t xml:space="preserve">, от 26.03.2020 </w:t>
      </w:r>
      <w:hyperlink r:id="rId104">
        <w:r>
          <w:rPr>
            <w:color w:val="0000FF"/>
          </w:rPr>
          <w:t>N 26-оз</w:t>
        </w:r>
      </w:hyperlink>
      <w:r>
        <w:t>)</w:t>
      </w:r>
    </w:p>
    <w:p w:rsidR="00375B9A" w:rsidRDefault="00375B9A">
      <w:pPr>
        <w:pStyle w:val="ConsPlusNormal"/>
        <w:spacing w:before="220"/>
        <w:ind w:firstLine="540"/>
        <w:jc w:val="both"/>
      </w:pPr>
      <w: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уполномоченной организацией было принято такое решение.</w:t>
      </w:r>
    </w:p>
    <w:p w:rsidR="00375B9A" w:rsidRDefault="00375B9A">
      <w:pPr>
        <w:pStyle w:val="ConsPlusNormal"/>
        <w:jc w:val="both"/>
      </w:pPr>
      <w:r>
        <w:t xml:space="preserve">(в ред. Законов ХМАО - Югры от 31.03.2012 </w:t>
      </w:r>
      <w:hyperlink r:id="rId105">
        <w:r>
          <w:rPr>
            <w:color w:val="0000FF"/>
          </w:rPr>
          <w:t>N 22-оз</w:t>
        </w:r>
      </w:hyperlink>
      <w:r>
        <w:t xml:space="preserve">, от 29.10.2012 </w:t>
      </w:r>
      <w:hyperlink r:id="rId106">
        <w:r>
          <w:rPr>
            <w:color w:val="0000FF"/>
          </w:rPr>
          <w:t>N 119-оз</w:t>
        </w:r>
      </w:hyperlink>
      <w:r>
        <w:t>)</w:t>
      </w:r>
    </w:p>
    <w:p w:rsidR="00375B9A" w:rsidRDefault="00375B9A">
      <w:pPr>
        <w:pStyle w:val="ConsPlusNormal"/>
        <w:spacing w:before="220"/>
        <w:ind w:firstLine="540"/>
        <w:jc w:val="both"/>
      </w:pPr>
      <w:r>
        <w:t xml:space="preserve">5. В случае удовлетворения заявления о распоряжении уполномоченная организация обеспечивает перевод средств (части средств) Югорского семейного капитала в соответствии с заявлением о распоряжении в порядке и сроки, которые устанавливаются Правительством </w:t>
      </w:r>
      <w:r>
        <w:lastRenderedPageBreak/>
        <w:t>автономного округа.</w:t>
      </w:r>
    </w:p>
    <w:p w:rsidR="00375B9A" w:rsidRDefault="00375B9A">
      <w:pPr>
        <w:pStyle w:val="ConsPlusNormal"/>
        <w:jc w:val="both"/>
      </w:pPr>
      <w:r>
        <w:t xml:space="preserve">(в ред. Законов ХМАО - Югры от 31.03.2012 </w:t>
      </w:r>
      <w:hyperlink r:id="rId107">
        <w:r>
          <w:rPr>
            <w:color w:val="0000FF"/>
          </w:rPr>
          <w:t>N 22-оз</w:t>
        </w:r>
      </w:hyperlink>
      <w:r>
        <w:t xml:space="preserve">, от 29.10.2012 </w:t>
      </w:r>
      <w:hyperlink r:id="rId108">
        <w:r>
          <w:rPr>
            <w:color w:val="0000FF"/>
          </w:rPr>
          <w:t>N 119-оз</w:t>
        </w:r>
      </w:hyperlink>
      <w:r>
        <w:t>)</w:t>
      </w:r>
    </w:p>
    <w:p w:rsidR="00375B9A" w:rsidRDefault="00375B9A">
      <w:pPr>
        <w:pStyle w:val="ConsPlusNormal"/>
        <w:jc w:val="both"/>
      </w:pPr>
    </w:p>
    <w:p w:rsidR="00375B9A" w:rsidRDefault="00375B9A">
      <w:pPr>
        <w:pStyle w:val="ConsPlusTitle"/>
        <w:ind w:firstLine="540"/>
        <w:jc w:val="both"/>
        <w:outlineLvl w:val="0"/>
      </w:pPr>
      <w:r>
        <w:t>Статья 8. Направление средств (части средств) Югорского семейного капитала на улучшение жилищных условий</w:t>
      </w:r>
    </w:p>
    <w:p w:rsidR="00375B9A" w:rsidRDefault="00375B9A">
      <w:pPr>
        <w:pStyle w:val="ConsPlusNormal"/>
        <w:jc w:val="both"/>
      </w:pPr>
      <w:r>
        <w:t xml:space="preserve">(в ред. </w:t>
      </w:r>
      <w:hyperlink r:id="rId109">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Normal"/>
        <w:ind w:firstLine="540"/>
        <w:jc w:val="both"/>
      </w:pPr>
      <w:r>
        <w:t>1. Средства (часть средств) Югорского семейного капитала в соответствии с заявлением о распоряжении могут направляться:</w:t>
      </w:r>
    </w:p>
    <w:p w:rsidR="00375B9A" w:rsidRDefault="00375B9A">
      <w:pPr>
        <w:pStyle w:val="ConsPlusNormal"/>
        <w:jc w:val="both"/>
      </w:pPr>
      <w:r>
        <w:t xml:space="preserve">(в ред. </w:t>
      </w:r>
      <w:hyperlink r:id="rId110">
        <w:r>
          <w:rPr>
            <w:color w:val="0000FF"/>
          </w:rPr>
          <w:t>Закона</w:t>
        </w:r>
      </w:hyperlink>
      <w:r>
        <w:t xml:space="preserve"> ХМАО - Югры от 31.03.2012 N 22-оз)</w:t>
      </w:r>
    </w:p>
    <w:p w:rsidR="00375B9A" w:rsidRDefault="00375B9A">
      <w:pPr>
        <w:pStyle w:val="ConsPlusNormal"/>
        <w:spacing w:before="220"/>
        <w:ind w:firstLine="540"/>
        <w:jc w:val="both"/>
      </w:pPr>
      <w:r>
        <w:t>1) на приобретение (строительство) жилого помещения, осуществляемое гражданами посредством совершения любых не противоречащих законодательству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(части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а также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375B9A" w:rsidRDefault="00375B9A">
      <w:pPr>
        <w:pStyle w:val="ConsPlusNormal"/>
        <w:jc w:val="both"/>
      </w:pPr>
      <w:r>
        <w:t xml:space="preserve">(в ред. Законов ХМАО - Югры от 31.03.2012 </w:t>
      </w:r>
      <w:hyperlink r:id="rId111">
        <w:r>
          <w:rPr>
            <w:color w:val="0000FF"/>
          </w:rPr>
          <w:t>N 22-оз</w:t>
        </w:r>
      </w:hyperlink>
      <w:r>
        <w:t xml:space="preserve">, от 10.12.2019 </w:t>
      </w:r>
      <w:hyperlink r:id="rId112">
        <w:r>
          <w:rPr>
            <w:color w:val="0000FF"/>
          </w:rPr>
          <w:t>N 99-оз</w:t>
        </w:r>
      </w:hyperlink>
      <w:r>
        <w:t>)</w:t>
      </w:r>
    </w:p>
    <w:p w:rsidR="00375B9A" w:rsidRDefault="00375B9A">
      <w:pPr>
        <w:pStyle w:val="ConsPlusNormal"/>
        <w:spacing w:before="220"/>
        <w:ind w:firstLine="540"/>
        <w:jc w:val="both"/>
      </w:pPr>
      <w:r>
        <w:t>2) на строительство, реконструкцию объекта индивидуального жилищного строительства, жилых помещений в доме блокированной застройки, иного объекта капитального строительства, предназначенного для постоянного проживания,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(части средств) на банковский счет лица, имеющего право на дополнительные меры поддержки.</w:t>
      </w:r>
    </w:p>
    <w:p w:rsidR="00375B9A" w:rsidRDefault="00375B9A">
      <w:pPr>
        <w:pStyle w:val="ConsPlusNormal"/>
        <w:jc w:val="both"/>
      </w:pPr>
      <w:r>
        <w:t xml:space="preserve">(в ред. Законов ХМАО - Югры от 31.03.2012 </w:t>
      </w:r>
      <w:hyperlink r:id="rId113">
        <w:r>
          <w:rPr>
            <w:color w:val="0000FF"/>
          </w:rPr>
          <w:t>N 22-оз</w:t>
        </w:r>
      </w:hyperlink>
      <w:r>
        <w:t xml:space="preserve">, от 25.05.2023 </w:t>
      </w:r>
      <w:hyperlink r:id="rId114">
        <w:r>
          <w:rPr>
            <w:color w:val="0000FF"/>
          </w:rPr>
          <w:t>N 38-оз</w:t>
        </w:r>
      </w:hyperlink>
      <w:r>
        <w:t>)</w:t>
      </w:r>
    </w:p>
    <w:p w:rsidR="00375B9A" w:rsidRDefault="00375B9A">
      <w:pPr>
        <w:pStyle w:val="ConsPlusNormal"/>
        <w:spacing w:before="220"/>
        <w:ind w:firstLine="540"/>
        <w:jc w:val="both"/>
      </w:pPr>
      <w:r>
        <w:t>2. Средства (часть средств) Югорского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Югорский семейный капитал.</w:t>
      </w:r>
    </w:p>
    <w:p w:rsidR="00375B9A" w:rsidRDefault="00375B9A">
      <w:pPr>
        <w:pStyle w:val="ConsPlusNormal"/>
        <w:jc w:val="both"/>
      </w:pPr>
      <w:r>
        <w:t xml:space="preserve">(в ред. </w:t>
      </w:r>
      <w:hyperlink r:id="rId115">
        <w:r>
          <w:rPr>
            <w:color w:val="0000FF"/>
          </w:rPr>
          <w:t>Закона</w:t>
        </w:r>
      </w:hyperlink>
      <w:r>
        <w:t xml:space="preserve"> ХМАО - Югры от 31.03.2012 N 22-оз)</w:t>
      </w:r>
    </w:p>
    <w:p w:rsidR="00375B9A" w:rsidRDefault="00375B9A">
      <w:pPr>
        <w:pStyle w:val="ConsPlusNormal"/>
        <w:spacing w:before="220"/>
        <w:ind w:firstLine="540"/>
        <w:jc w:val="both"/>
      </w:pPr>
      <w:r>
        <w:t>3. Приобретаемое, строящееся, реконструируемое с использованием средств (части средств) Югорского семейного капитала жилое помещение должно находиться на территории автономного округа.</w:t>
      </w:r>
    </w:p>
    <w:p w:rsidR="00375B9A" w:rsidRDefault="00375B9A">
      <w:pPr>
        <w:pStyle w:val="ConsPlusNormal"/>
        <w:jc w:val="both"/>
      </w:pPr>
      <w:r>
        <w:t xml:space="preserve">(в ред. Законов ХМАО - Югры от 31.03.2012 </w:t>
      </w:r>
      <w:hyperlink r:id="rId116">
        <w:r>
          <w:rPr>
            <w:color w:val="0000FF"/>
          </w:rPr>
          <w:t>N 22-оз</w:t>
        </w:r>
      </w:hyperlink>
      <w:r>
        <w:t xml:space="preserve">, от 31.03.2017 </w:t>
      </w:r>
      <w:hyperlink r:id="rId117">
        <w:r>
          <w:rPr>
            <w:color w:val="0000FF"/>
          </w:rPr>
          <w:t>N 15-оз</w:t>
        </w:r>
      </w:hyperlink>
      <w:r>
        <w:t>)</w:t>
      </w:r>
    </w:p>
    <w:p w:rsidR="00375B9A" w:rsidRDefault="00375B9A">
      <w:pPr>
        <w:pStyle w:val="ConsPlusNormal"/>
        <w:spacing w:before="220"/>
        <w:ind w:firstLine="540"/>
        <w:jc w:val="both"/>
      </w:pPr>
      <w:r>
        <w:t xml:space="preserve">4. </w:t>
      </w:r>
      <w:hyperlink r:id="rId118">
        <w:r>
          <w:rPr>
            <w:color w:val="0000FF"/>
          </w:rPr>
          <w:t>Правила</w:t>
        </w:r>
      </w:hyperlink>
      <w:r>
        <w:t xml:space="preserve"> направления средств (части средств) Югорского семейного капитала на улучшение жилищных условий устанавливаются Правительством автономного округа.</w:t>
      </w:r>
    </w:p>
    <w:p w:rsidR="00375B9A" w:rsidRDefault="00375B9A">
      <w:pPr>
        <w:pStyle w:val="ConsPlusNormal"/>
        <w:jc w:val="both"/>
      </w:pPr>
      <w:r>
        <w:t xml:space="preserve">(в ред. </w:t>
      </w:r>
      <w:hyperlink r:id="rId119">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t>Статья 9. Направление средств (части средств) Югорского семейного капитала на получение образования ребенком (детьми), родителями (усыновителями)</w:t>
      </w:r>
    </w:p>
    <w:p w:rsidR="00375B9A" w:rsidRDefault="00375B9A">
      <w:pPr>
        <w:pStyle w:val="ConsPlusNormal"/>
        <w:jc w:val="both"/>
      </w:pPr>
      <w:r>
        <w:t xml:space="preserve">(в ред. </w:t>
      </w:r>
      <w:hyperlink r:id="rId120">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Normal"/>
        <w:ind w:firstLine="540"/>
        <w:jc w:val="both"/>
      </w:pPr>
      <w:r>
        <w:t xml:space="preserve">1. Средства (часть средств) Югорского семейного капитала в соответствии с заявлением о распоряжении направляются на получение образования ребенком (детьми), родителями (усыновителями) в любой образовательной организации на территории Российской Федерации, имеющей право на оказание соответствующих образовательных услуг, а также у индивидуальных предпринимателей, осуществляющих образовательную деятельность в соответствии с </w:t>
      </w:r>
      <w:r>
        <w:lastRenderedPageBreak/>
        <w:t xml:space="preserve">Федеральным </w:t>
      </w:r>
      <w:hyperlink r:id="rId121">
        <w:r>
          <w:rPr>
            <w:color w:val="0000FF"/>
          </w:rPr>
          <w:t>законом</w:t>
        </w:r>
      </w:hyperlink>
      <w:r>
        <w:t xml:space="preserve"> "Об образовании в Российской Федерации" на основании лицензии на осуществление образовательной деятельности.</w:t>
      </w:r>
    </w:p>
    <w:p w:rsidR="00375B9A" w:rsidRDefault="00375B9A">
      <w:pPr>
        <w:pStyle w:val="ConsPlusNormal"/>
        <w:jc w:val="both"/>
      </w:pPr>
      <w:r>
        <w:t xml:space="preserve">(в ред. Законов ХМАО - Югры от 31.03.2012 </w:t>
      </w:r>
      <w:hyperlink r:id="rId122">
        <w:r>
          <w:rPr>
            <w:color w:val="0000FF"/>
          </w:rPr>
          <w:t>N 22-оз</w:t>
        </w:r>
      </w:hyperlink>
      <w:r>
        <w:t xml:space="preserve">, от 30.09.2013 </w:t>
      </w:r>
      <w:hyperlink r:id="rId123">
        <w:r>
          <w:rPr>
            <w:color w:val="0000FF"/>
          </w:rPr>
          <w:t>N 86-оз</w:t>
        </w:r>
      </w:hyperlink>
      <w:r>
        <w:t xml:space="preserve">, от 21.12.2022 </w:t>
      </w:r>
      <w:hyperlink r:id="rId124">
        <w:r>
          <w:rPr>
            <w:color w:val="0000FF"/>
          </w:rPr>
          <w:t>N 158-оз</w:t>
        </w:r>
      </w:hyperlink>
      <w:r>
        <w:t>)</w:t>
      </w:r>
    </w:p>
    <w:p w:rsidR="00375B9A" w:rsidRDefault="00375B9A">
      <w:pPr>
        <w:pStyle w:val="ConsPlusNormal"/>
        <w:spacing w:before="220"/>
        <w:ind w:firstLine="540"/>
        <w:jc w:val="both"/>
      </w:pPr>
      <w:r>
        <w:t>2. Средства (часть средств) Югорского семейного капитала могут быть направлены:</w:t>
      </w:r>
    </w:p>
    <w:p w:rsidR="00375B9A" w:rsidRDefault="00375B9A">
      <w:pPr>
        <w:pStyle w:val="ConsPlusNormal"/>
        <w:jc w:val="both"/>
      </w:pPr>
      <w:r>
        <w:t xml:space="preserve">(в ред. </w:t>
      </w:r>
      <w:hyperlink r:id="rId125">
        <w:r>
          <w:rPr>
            <w:color w:val="0000FF"/>
          </w:rPr>
          <w:t>Закона</w:t>
        </w:r>
      </w:hyperlink>
      <w:r>
        <w:t xml:space="preserve"> ХМАО - Югры от 31.03.2012 N 22-оз)</w:t>
      </w:r>
    </w:p>
    <w:p w:rsidR="00375B9A" w:rsidRDefault="00375B9A">
      <w:pPr>
        <w:pStyle w:val="ConsPlusNormal"/>
        <w:spacing w:before="220"/>
        <w:ind w:firstLine="540"/>
        <w:jc w:val="both"/>
      </w:pPr>
      <w:r>
        <w:t>1) на оплату платных образовательных услуг;</w:t>
      </w:r>
    </w:p>
    <w:p w:rsidR="00375B9A" w:rsidRDefault="00375B9A">
      <w:pPr>
        <w:pStyle w:val="ConsPlusNormal"/>
        <w:jc w:val="both"/>
      </w:pPr>
      <w:r>
        <w:t xml:space="preserve">(в ред. Законов ХМАО - Югры от 30.09.2013 </w:t>
      </w:r>
      <w:hyperlink r:id="rId126">
        <w:r>
          <w:rPr>
            <w:color w:val="0000FF"/>
          </w:rPr>
          <w:t>N 86-оз</w:t>
        </w:r>
      </w:hyperlink>
      <w:r>
        <w:t xml:space="preserve">, от 21.12.2022 </w:t>
      </w:r>
      <w:hyperlink r:id="rId127">
        <w:r>
          <w:rPr>
            <w:color w:val="0000FF"/>
          </w:rPr>
          <w:t>N 158-оз</w:t>
        </w:r>
      </w:hyperlink>
      <w:r>
        <w:t>)</w:t>
      </w:r>
    </w:p>
    <w:p w:rsidR="00375B9A" w:rsidRDefault="00375B9A">
      <w:pPr>
        <w:pStyle w:val="ConsPlusNormal"/>
        <w:spacing w:before="220"/>
        <w:ind w:firstLine="540"/>
        <w:jc w:val="both"/>
      </w:pPr>
      <w:r>
        <w:t xml:space="preserve">2) утратил силу. - </w:t>
      </w:r>
      <w:hyperlink r:id="rId128">
        <w:r>
          <w:rPr>
            <w:color w:val="0000FF"/>
          </w:rPr>
          <w:t>Закон</w:t>
        </w:r>
      </w:hyperlink>
      <w:r>
        <w:t xml:space="preserve"> ХМАО - Югры от 21.12.2022 N 158-оз;</w:t>
      </w:r>
    </w:p>
    <w:p w:rsidR="00375B9A" w:rsidRDefault="00375B9A">
      <w:pPr>
        <w:pStyle w:val="ConsPlusNormal"/>
        <w:spacing w:before="220"/>
        <w:ind w:firstLine="540"/>
        <w:jc w:val="both"/>
      </w:pPr>
      <w:r>
        <w:t>3) на оплату иных связанных с получением образования расходов, перечень которых устанавливается Правительством автономного округа.</w:t>
      </w:r>
    </w:p>
    <w:p w:rsidR="00375B9A" w:rsidRDefault="00375B9A">
      <w:pPr>
        <w:pStyle w:val="ConsPlusNormal"/>
        <w:spacing w:before="220"/>
        <w:ind w:firstLine="540"/>
        <w:jc w:val="both"/>
      </w:pPr>
      <w:r>
        <w:t>3. Средства (часть средств) Югорского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или последующими детьми. Возраст ребенка, на получение образования которого могут быть направлены средства (часть средств) Югорского семейного капитала, на дату начала обучения по соответствующей образовательной программе не должен превышать 23 лет.</w:t>
      </w:r>
    </w:p>
    <w:p w:rsidR="00375B9A" w:rsidRDefault="00375B9A">
      <w:pPr>
        <w:pStyle w:val="ConsPlusNormal"/>
        <w:jc w:val="both"/>
      </w:pPr>
      <w:r>
        <w:t xml:space="preserve">(в ред. </w:t>
      </w:r>
      <w:hyperlink r:id="rId129">
        <w:r>
          <w:rPr>
            <w:color w:val="0000FF"/>
          </w:rPr>
          <w:t>Закона</w:t>
        </w:r>
      </w:hyperlink>
      <w:r>
        <w:t xml:space="preserve"> ХМАО - Югры от 31.03.2012 N 22-оз)</w:t>
      </w:r>
    </w:p>
    <w:p w:rsidR="00375B9A" w:rsidRDefault="00375B9A">
      <w:pPr>
        <w:pStyle w:val="ConsPlusNormal"/>
        <w:spacing w:before="220"/>
        <w:ind w:firstLine="540"/>
        <w:jc w:val="both"/>
      </w:pPr>
      <w:r>
        <w:t xml:space="preserve">4. </w:t>
      </w:r>
      <w:hyperlink r:id="rId130">
        <w:r>
          <w:rPr>
            <w:color w:val="0000FF"/>
          </w:rPr>
          <w:t>Правила</w:t>
        </w:r>
      </w:hyperlink>
      <w:r>
        <w:t xml:space="preserve"> направления средств (части средств) Югорского семейного капитала на получение образования ребенком (детьми), родителями (усыновителями) устанавливаются Правительством автономного округа.</w:t>
      </w:r>
    </w:p>
    <w:p w:rsidR="00375B9A" w:rsidRDefault="00375B9A">
      <w:pPr>
        <w:pStyle w:val="ConsPlusNormal"/>
        <w:jc w:val="both"/>
      </w:pPr>
      <w:r>
        <w:t xml:space="preserve">(в ред. </w:t>
      </w:r>
      <w:hyperlink r:id="rId131">
        <w:r>
          <w:rPr>
            <w:color w:val="0000FF"/>
          </w:rPr>
          <w:t>Закона</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t>Статья 9.1. Направление средств (части средств) Югорского семейного капитала на получение ребенком (детьми), родителями (усыновителями) медицинской помощи</w:t>
      </w:r>
    </w:p>
    <w:p w:rsidR="00375B9A" w:rsidRDefault="00375B9A">
      <w:pPr>
        <w:pStyle w:val="ConsPlusNormal"/>
        <w:ind w:firstLine="540"/>
        <w:jc w:val="both"/>
      </w:pPr>
      <w:r>
        <w:t xml:space="preserve">(введена </w:t>
      </w:r>
      <w:hyperlink r:id="rId132">
        <w:r>
          <w:rPr>
            <w:color w:val="0000FF"/>
          </w:rPr>
          <w:t>Законом</w:t>
        </w:r>
      </w:hyperlink>
      <w:r>
        <w:t xml:space="preserve"> ХМАО - Югры от 31.03.2012 N 22-оз)</w:t>
      </w:r>
    </w:p>
    <w:p w:rsidR="00375B9A" w:rsidRDefault="00375B9A">
      <w:pPr>
        <w:pStyle w:val="ConsPlusNormal"/>
        <w:jc w:val="both"/>
      </w:pPr>
    </w:p>
    <w:p w:rsidR="00375B9A" w:rsidRDefault="00375B9A">
      <w:pPr>
        <w:pStyle w:val="ConsPlusNormal"/>
        <w:ind w:firstLine="540"/>
        <w:jc w:val="both"/>
      </w:pPr>
      <w:r>
        <w:t>1. Средства (часть средств) Югорского семейного капитала могут быть направлены:</w:t>
      </w:r>
    </w:p>
    <w:p w:rsidR="00375B9A" w:rsidRDefault="00375B9A">
      <w:pPr>
        <w:pStyle w:val="ConsPlusNormal"/>
        <w:spacing w:before="220"/>
        <w:ind w:firstLine="540"/>
        <w:jc w:val="both"/>
      </w:pPr>
      <w:r>
        <w:t>1) на получение ребенком (детьми), родителями (усыновителями) специализированной, в том числе высокотехнологичной, медицинской помощи, за исключением случая получения медицинской помощи,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 а также иных случаев получения бесплатной медицинской помощи, установленных законодательством Российской Федерации;</w:t>
      </w:r>
    </w:p>
    <w:p w:rsidR="00375B9A" w:rsidRDefault="00375B9A">
      <w:pPr>
        <w:pStyle w:val="ConsPlusNormal"/>
        <w:spacing w:before="220"/>
        <w:ind w:firstLine="540"/>
        <w:jc w:val="both"/>
      </w:pPr>
      <w:r>
        <w:t>2) на оплату иных услуг, связанных с получением ребенком (детьми), родителями (усыновителями) специализированной, в том числе высокотехнологичной, медицинской помощи, в соответствии с перечнем и порядком, установленными Правительством автономного округа.</w:t>
      </w:r>
    </w:p>
    <w:p w:rsidR="00375B9A" w:rsidRDefault="00375B9A">
      <w:pPr>
        <w:pStyle w:val="ConsPlusNormal"/>
        <w:spacing w:before="220"/>
        <w:ind w:firstLine="540"/>
        <w:jc w:val="both"/>
      </w:pPr>
      <w:r>
        <w:t xml:space="preserve">2. </w:t>
      </w:r>
      <w:hyperlink r:id="rId133">
        <w:r>
          <w:rPr>
            <w:color w:val="0000FF"/>
          </w:rPr>
          <w:t>Правила</w:t>
        </w:r>
      </w:hyperlink>
      <w:r>
        <w:t xml:space="preserve"> направления средств (части средств) Югорского семейного капитала на получение ребенком (детьми), родителями (усыновителями) медицинской помощи, перечень видов медицинской помощи, а также перечень иных сопутствующих услуг, связанных с ее получением, устанавливаются Правительством автономного округа.</w:t>
      </w:r>
    </w:p>
    <w:p w:rsidR="00375B9A" w:rsidRDefault="00375B9A">
      <w:pPr>
        <w:pStyle w:val="ConsPlusNormal"/>
        <w:jc w:val="both"/>
      </w:pPr>
    </w:p>
    <w:p w:rsidR="00375B9A" w:rsidRDefault="00375B9A">
      <w:pPr>
        <w:pStyle w:val="ConsPlusTitle"/>
        <w:ind w:firstLine="540"/>
        <w:jc w:val="both"/>
        <w:outlineLvl w:val="0"/>
      </w:pPr>
      <w:r>
        <w:t>Статья 9.2. Направление средств (части средств) Югорского семейного капитала на приобретение транспортного средства</w:t>
      </w:r>
    </w:p>
    <w:p w:rsidR="00375B9A" w:rsidRDefault="00375B9A">
      <w:pPr>
        <w:pStyle w:val="ConsPlusNormal"/>
        <w:ind w:firstLine="540"/>
        <w:jc w:val="both"/>
      </w:pPr>
      <w:r>
        <w:t xml:space="preserve">(введена </w:t>
      </w:r>
      <w:hyperlink r:id="rId134">
        <w:r>
          <w:rPr>
            <w:color w:val="0000FF"/>
          </w:rPr>
          <w:t>Законом</w:t>
        </w:r>
      </w:hyperlink>
      <w:r>
        <w:t xml:space="preserve"> ХМАО - Югры от 10.12.2019 N 101-оз)</w:t>
      </w:r>
    </w:p>
    <w:p w:rsidR="00375B9A" w:rsidRDefault="00375B9A">
      <w:pPr>
        <w:pStyle w:val="ConsPlusNormal"/>
        <w:jc w:val="both"/>
      </w:pPr>
    </w:p>
    <w:p w:rsidR="00375B9A" w:rsidRDefault="00375B9A">
      <w:pPr>
        <w:pStyle w:val="ConsPlusNormal"/>
        <w:ind w:firstLine="540"/>
        <w:jc w:val="both"/>
      </w:pPr>
      <w:r>
        <w:t xml:space="preserve">1. Средства (часть средств) Югорского семейного капитала в соответствии с заявлением </w:t>
      </w:r>
      <w:r>
        <w:lastRenderedPageBreak/>
        <w:t>могут быть направлены:</w:t>
      </w:r>
    </w:p>
    <w:p w:rsidR="00375B9A" w:rsidRDefault="00375B9A">
      <w:pPr>
        <w:pStyle w:val="ConsPlusNormal"/>
        <w:spacing w:before="220"/>
        <w:ind w:firstLine="540"/>
        <w:jc w:val="both"/>
      </w:pPr>
      <w:r>
        <w:t>1) на приобретение транспортного средства, с года выпуска которого прошло не более пяти лет, путем безналичного перечисления указанных средств на открытый в российской кредитной организации лицевой счет физического лица (организации), осуществляющего отчуждение приобретаемого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p>
    <w:p w:rsidR="00375B9A" w:rsidRDefault="00375B9A">
      <w:pPr>
        <w:pStyle w:val="ConsPlusNormal"/>
        <w:jc w:val="both"/>
      </w:pPr>
      <w:r>
        <w:t xml:space="preserve">(в ред. </w:t>
      </w:r>
      <w:hyperlink r:id="rId135">
        <w:r>
          <w:rPr>
            <w:color w:val="0000FF"/>
          </w:rPr>
          <w:t>Закона</w:t>
        </w:r>
      </w:hyperlink>
      <w:r>
        <w:t xml:space="preserve"> ХМАО - Югры от 26.11.2020 N 109-оз)</w:t>
      </w:r>
    </w:p>
    <w:p w:rsidR="00375B9A" w:rsidRDefault="00375B9A">
      <w:pPr>
        <w:pStyle w:val="ConsPlusNormal"/>
        <w:spacing w:before="220"/>
        <w:ind w:firstLine="540"/>
        <w:jc w:val="both"/>
      </w:pPr>
      <w:r>
        <w:t>2) на погашение основного долга и уплату процентов по кредитам (займам) на приобретение транспортного средства, предоставленным гражданам по кредитному договору (договору займа), заключенному лицом или его супругом (супругой) с организацией, в том числе кредитной, независимо от срока, истекшего со дня рождения (усыновления) третьего ребенка или последующих детей.</w:t>
      </w:r>
    </w:p>
    <w:p w:rsidR="00375B9A" w:rsidRDefault="00375B9A">
      <w:pPr>
        <w:pStyle w:val="ConsPlusNormal"/>
        <w:spacing w:before="220"/>
        <w:ind w:firstLine="540"/>
        <w:jc w:val="both"/>
      </w:pPr>
      <w:r>
        <w:t>Не допускается направление средств (части средств) Югорского семейного капитала на приобретение транспортного средства в случае, если продавцом является супруг (супруга) заявителя.</w:t>
      </w:r>
    </w:p>
    <w:p w:rsidR="00375B9A" w:rsidRDefault="00375B9A">
      <w:pPr>
        <w:pStyle w:val="ConsPlusNormal"/>
        <w:jc w:val="both"/>
      </w:pPr>
      <w:r>
        <w:t xml:space="preserve">(абзац введен </w:t>
      </w:r>
      <w:hyperlink r:id="rId136">
        <w:r>
          <w:rPr>
            <w:color w:val="0000FF"/>
          </w:rPr>
          <w:t>Законом</w:t>
        </w:r>
      </w:hyperlink>
      <w:r>
        <w:t xml:space="preserve"> ХМАО - Югры от 26.11.2020 N 109-оз)</w:t>
      </w:r>
    </w:p>
    <w:p w:rsidR="00375B9A" w:rsidRDefault="00375B9A">
      <w:pPr>
        <w:pStyle w:val="ConsPlusNormal"/>
        <w:spacing w:before="220"/>
        <w:ind w:firstLine="540"/>
        <w:jc w:val="both"/>
      </w:pPr>
      <w:r>
        <w:t xml:space="preserve">2. </w:t>
      </w:r>
      <w:hyperlink r:id="rId137">
        <w:r>
          <w:rPr>
            <w:color w:val="0000FF"/>
          </w:rPr>
          <w:t>Правила</w:t>
        </w:r>
      </w:hyperlink>
      <w:r>
        <w:t xml:space="preserve"> направления средств (части средств) Югорского семейного капитала на приобретение транспортного средства устанавливаются Правительством автономного округа.</w:t>
      </w:r>
    </w:p>
    <w:p w:rsidR="00375B9A" w:rsidRDefault="00375B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B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B9A" w:rsidRDefault="00375B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B9A" w:rsidRDefault="00375B9A">
            <w:pPr>
              <w:pStyle w:val="ConsPlusNormal"/>
              <w:jc w:val="both"/>
            </w:pPr>
            <w:r>
              <w:rPr>
                <w:color w:val="392C69"/>
              </w:rPr>
              <w:t>КонсультантПлюс: примечание.</w:t>
            </w:r>
          </w:p>
          <w:p w:rsidR="00375B9A" w:rsidRDefault="00375B9A">
            <w:pPr>
              <w:pStyle w:val="ConsPlusNormal"/>
              <w:jc w:val="both"/>
            </w:pPr>
            <w:r>
              <w:rPr>
                <w:color w:val="392C69"/>
              </w:rPr>
              <w:t xml:space="preserve">Нумерация статей дана в соответствии с изменениями, внесенными </w:t>
            </w:r>
            <w:hyperlink r:id="rId138">
              <w:r>
                <w:rPr>
                  <w:color w:val="0000FF"/>
                </w:rPr>
                <w:t>Законом</w:t>
              </w:r>
            </w:hyperlink>
            <w:r>
              <w:rPr>
                <w:color w:val="392C69"/>
              </w:rPr>
              <w:t xml:space="preserve"> ХМАО - Югры от 25.05.2023 N 38-оз.</w:t>
            </w:r>
          </w:p>
        </w:tc>
        <w:tc>
          <w:tcPr>
            <w:tcW w:w="113" w:type="dxa"/>
            <w:tcBorders>
              <w:top w:val="nil"/>
              <w:left w:val="nil"/>
              <w:bottom w:val="nil"/>
              <w:right w:val="nil"/>
            </w:tcBorders>
            <w:shd w:val="clear" w:color="auto" w:fill="F4F3F8"/>
            <w:tcMar>
              <w:top w:w="0" w:type="dxa"/>
              <w:left w:w="0" w:type="dxa"/>
              <w:bottom w:w="0" w:type="dxa"/>
              <w:right w:w="0" w:type="dxa"/>
            </w:tcMar>
          </w:tcPr>
          <w:p w:rsidR="00375B9A" w:rsidRDefault="00375B9A">
            <w:pPr>
              <w:pStyle w:val="ConsPlusNormal"/>
            </w:pPr>
          </w:p>
        </w:tc>
      </w:tr>
    </w:tbl>
    <w:p w:rsidR="00375B9A" w:rsidRDefault="00375B9A">
      <w:pPr>
        <w:pStyle w:val="ConsPlusTitle"/>
        <w:spacing w:before="280"/>
        <w:ind w:firstLine="540"/>
        <w:jc w:val="both"/>
        <w:outlineLvl w:val="0"/>
      </w:pPr>
      <w:r>
        <w:t>Статья 9.4. Направление средств (части средств) Югорского семейного капитала на оплату газификации жилых домов (квартир)</w:t>
      </w:r>
    </w:p>
    <w:p w:rsidR="00375B9A" w:rsidRDefault="00375B9A">
      <w:pPr>
        <w:pStyle w:val="ConsPlusNormal"/>
        <w:ind w:firstLine="540"/>
        <w:jc w:val="both"/>
      </w:pPr>
      <w:r>
        <w:t xml:space="preserve">(введена </w:t>
      </w:r>
      <w:hyperlink r:id="rId139">
        <w:r>
          <w:rPr>
            <w:color w:val="0000FF"/>
          </w:rPr>
          <w:t>Законом</w:t>
        </w:r>
      </w:hyperlink>
      <w:r>
        <w:t xml:space="preserve"> ХМАО - Югры от 25.05.2023 N 38-оз)</w:t>
      </w:r>
    </w:p>
    <w:p w:rsidR="00375B9A" w:rsidRDefault="00375B9A">
      <w:pPr>
        <w:pStyle w:val="ConsPlusNormal"/>
        <w:ind w:firstLine="540"/>
        <w:jc w:val="both"/>
      </w:pPr>
    </w:p>
    <w:p w:rsidR="00375B9A" w:rsidRDefault="00375B9A">
      <w:pPr>
        <w:pStyle w:val="ConsPlusNormal"/>
        <w:ind w:firstLine="540"/>
        <w:jc w:val="both"/>
      </w:pPr>
      <w:r>
        <w:t>1. Средства (часть средств) Югорского семейного капитала в соответствии с заявлением о распоряжении могут быть направлены на оплату газификации жилых домов (квартир).</w:t>
      </w:r>
    </w:p>
    <w:p w:rsidR="00375B9A" w:rsidRDefault="00375B9A">
      <w:pPr>
        <w:pStyle w:val="ConsPlusNormal"/>
        <w:spacing w:before="220"/>
        <w:ind w:firstLine="540"/>
        <w:jc w:val="both"/>
      </w:pPr>
      <w:r>
        <w:t xml:space="preserve">2. </w:t>
      </w:r>
      <w:hyperlink r:id="rId140">
        <w:r>
          <w:rPr>
            <w:color w:val="0000FF"/>
          </w:rPr>
          <w:t>Правила</w:t>
        </w:r>
      </w:hyperlink>
      <w:r>
        <w:t xml:space="preserve"> направления средств (части средств) Югорского семейного капитала на оплату газификации жилых домов (квартир) устанавливаются Правительством автономного округа.</w:t>
      </w:r>
    </w:p>
    <w:p w:rsidR="00375B9A" w:rsidRDefault="00375B9A">
      <w:pPr>
        <w:pStyle w:val="ConsPlusNormal"/>
        <w:ind w:firstLine="540"/>
        <w:jc w:val="both"/>
      </w:pPr>
    </w:p>
    <w:p w:rsidR="00375B9A" w:rsidRDefault="00375B9A">
      <w:pPr>
        <w:pStyle w:val="ConsPlusTitle"/>
        <w:ind w:firstLine="540"/>
        <w:jc w:val="both"/>
        <w:outlineLvl w:val="0"/>
      </w:pPr>
      <w:r>
        <w:t xml:space="preserve">Статья 10. Утратила силу. - </w:t>
      </w:r>
      <w:hyperlink r:id="rId141">
        <w:r>
          <w:rPr>
            <w:color w:val="0000FF"/>
          </w:rPr>
          <w:t>Закон</w:t>
        </w:r>
      </w:hyperlink>
      <w:r>
        <w:t xml:space="preserve"> ХМАО - Югры от 31.03.2012 N 22-оз.</w:t>
      </w:r>
    </w:p>
    <w:p w:rsidR="00375B9A" w:rsidRDefault="00375B9A">
      <w:pPr>
        <w:pStyle w:val="ConsPlusNormal"/>
        <w:jc w:val="both"/>
      </w:pPr>
    </w:p>
    <w:p w:rsidR="00375B9A" w:rsidRDefault="00375B9A">
      <w:pPr>
        <w:pStyle w:val="ConsPlusTitle"/>
        <w:ind w:firstLine="540"/>
        <w:jc w:val="both"/>
        <w:outlineLvl w:val="0"/>
      </w:pPr>
      <w:r>
        <w:t>Статья 11. Вступление в силу настоящего Закона</w:t>
      </w:r>
    </w:p>
    <w:p w:rsidR="00375B9A" w:rsidRDefault="00375B9A">
      <w:pPr>
        <w:pStyle w:val="ConsPlusNormal"/>
        <w:jc w:val="both"/>
      </w:pPr>
    </w:p>
    <w:p w:rsidR="00375B9A" w:rsidRDefault="00375B9A">
      <w:pPr>
        <w:pStyle w:val="ConsPlusNormal"/>
        <w:ind w:firstLine="540"/>
        <w:jc w:val="both"/>
      </w:pPr>
      <w:r>
        <w:t>Настоящий Закон вступает в силу с 1 января 2012 года и применяется к правоотношениям, возникшим в связи с рождением (усыновлением) третьего ребенка или последующих детей в период с 1 января 2012 года по 31 декабря 2026 года.</w:t>
      </w:r>
    </w:p>
    <w:p w:rsidR="00375B9A" w:rsidRDefault="00375B9A">
      <w:pPr>
        <w:pStyle w:val="ConsPlusNormal"/>
        <w:jc w:val="both"/>
      </w:pPr>
      <w:r>
        <w:t xml:space="preserve">(в ред. Законов ХМАО - Югры от 31.03.2016 </w:t>
      </w:r>
      <w:hyperlink r:id="rId142">
        <w:r>
          <w:rPr>
            <w:color w:val="0000FF"/>
          </w:rPr>
          <w:t>N 24-оз</w:t>
        </w:r>
      </w:hyperlink>
      <w:r>
        <w:t xml:space="preserve">, от 27.04.2018 </w:t>
      </w:r>
      <w:hyperlink r:id="rId143">
        <w:r>
          <w:rPr>
            <w:color w:val="0000FF"/>
          </w:rPr>
          <w:t>N 41-оз</w:t>
        </w:r>
      </w:hyperlink>
      <w:r>
        <w:t xml:space="preserve">, от 26.03.2020 </w:t>
      </w:r>
      <w:hyperlink r:id="rId144">
        <w:r>
          <w:rPr>
            <w:color w:val="0000FF"/>
          </w:rPr>
          <w:t>N 26-оз</w:t>
        </w:r>
      </w:hyperlink>
      <w:r>
        <w:t>)</w:t>
      </w:r>
    </w:p>
    <w:p w:rsidR="00375B9A" w:rsidRDefault="00375B9A">
      <w:pPr>
        <w:pStyle w:val="ConsPlusNormal"/>
        <w:jc w:val="both"/>
      </w:pPr>
    </w:p>
    <w:p w:rsidR="00375B9A" w:rsidRDefault="00375B9A">
      <w:pPr>
        <w:pStyle w:val="ConsPlusNormal"/>
        <w:jc w:val="right"/>
      </w:pPr>
      <w:r>
        <w:t>Губернатор</w:t>
      </w:r>
    </w:p>
    <w:p w:rsidR="00375B9A" w:rsidRDefault="00375B9A">
      <w:pPr>
        <w:pStyle w:val="ConsPlusNormal"/>
        <w:jc w:val="right"/>
      </w:pPr>
      <w:r>
        <w:t>Ханты-Мансийского</w:t>
      </w:r>
    </w:p>
    <w:p w:rsidR="00375B9A" w:rsidRDefault="00375B9A">
      <w:pPr>
        <w:pStyle w:val="ConsPlusNormal"/>
        <w:jc w:val="right"/>
      </w:pPr>
      <w:r>
        <w:t>автономного округа - Югры</w:t>
      </w:r>
    </w:p>
    <w:p w:rsidR="00375B9A" w:rsidRDefault="00375B9A">
      <w:pPr>
        <w:pStyle w:val="ConsPlusNormal"/>
        <w:jc w:val="right"/>
      </w:pPr>
      <w:r>
        <w:t>Н.В.КОМАРОВА</w:t>
      </w:r>
    </w:p>
    <w:p w:rsidR="00375B9A" w:rsidRDefault="00375B9A">
      <w:pPr>
        <w:pStyle w:val="ConsPlusNormal"/>
      </w:pPr>
      <w:r>
        <w:t>г. Ханты-Мансийск</w:t>
      </w:r>
    </w:p>
    <w:p w:rsidR="00375B9A" w:rsidRDefault="00375B9A">
      <w:pPr>
        <w:pStyle w:val="ConsPlusNormal"/>
        <w:spacing w:before="220"/>
      </w:pPr>
      <w:r>
        <w:t>28 октября 2011 года</w:t>
      </w:r>
    </w:p>
    <w:p w:rsidR="00375B9A" w:rsidRDefault="00375B9A">
      <w:pPr>
        <w:pStyle w:val="ConsPlusNormal"/>
        <w:spacing w:before="220"/>
      </w:pPr>
      <w:r>
        <w:lastRenderedPageBreak/>
        <w:t>N 100-оз</w:t>
      </w:r>
    </w:p>
    <w:p w:rsidR="00375B9A" w:rsidRDefault="00375B9A">
      <w:pPr>
        <w:pStyle w:val="ConsPlusNormal"/>
        <w:jc w:val="both"/>
      </w:pPr>
    </w:p>
    <w:p w:rsidR="00375B9A" w:rsidRDefault="00375B9A">
      <w:pPr>
        <w:pStyle w:val="ConsPlusNormal"/>
        <w:jc w:val="both"/>
      </w:pPr>
    </w:p>
    <w:p w:rsidR="00375B9A" w:rsidRDefault="00375B9A">
      <w:pPr>
        <w:pStyle w:val="ConsPlusNormal"/>
        <w:pBdr>
          <w:bottom w:val="single" w:sz="6" w:space="0" w:color="auto"/>
        </w:pBdr>
        <w:spacing w:before="100" w:after="100"/>
        <w:jc w:val="both"/>
        <w:rPr>
          <w:sz w:val="2"/>
          <w:szCs w:val="2"/>
        </w:rPr>
      </w:pPr>
    </w:p>
    <w:p w:rsidR="00F878C7" w:rsidRDefault="00F878C7">
      <w:bookmarkStart w:id="16" w:name="_GoBack"/>
      <w:bookmarkEnd w:id="16"/>
    </w:p>
    <w:sectPr w:rsidR="00F878C7" w:rsidSect="00A85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A"/>
    <w:rsid w:val="00375B9A"/>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B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B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5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5B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5B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5B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5B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B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B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5B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5B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5B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5B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5B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93065&amp;dst=100066" TargetMode="External"/><Relationship Id="rId117" Type="http://schemas.openxmlformats.org/officeDocument/2006/relationships/hyperlink" Target="https://login.consultant.ru/link/?req=doc&amp;base=RLAW926&amp;n=148849&amp;dst=100020" TargetMode="External"/><Relationship Id="rId21" Type="http://schemas.openxmlformats.org/officeDocument/2006/relationships/hyperlink" Target="https://login.consultant.ru/link/?req=doc&amp;base=RLAW926&amp;n=246342&amp;dst=100007" TargetMode="External"/><Relationship Id="rId42" Type="http://schemas.openxmlformats.org/officeDocument/2006/relationships/hyperlink" Target="https://login.consultant.ru/link/?req=doc&amp;base=RLAW926&amp;n=293065&amp;dst=100071" TargetMode="External"/><Relationship Id="rId47" Type="http://schemas.openxmlformats.org/officeDocument/2006/relationships/hyperlink" Target="https://login.consultant.ru/link/?req=doc&amp;base=LAW&amp;n=453483" TargetMode="External"/><Relationship Id="rId63" Type="http://schemas.openxmlformats.org/officeDocument/2006/relationships/hyperlink" Target="https://login.consultant.ru/link/?req=doc&amp;base=RLAW926&amp;n=83986&amp;dst=100011" TargetMode="External"/><Relationship Id="rId68" Type="http://schemas.openxmlformats.org/officeDocument/2006/relationships/hyperlink" Target="https://login.consultant.ru/link/?req=doc&amp;base=RLAW926&amp;n=180978&amp;dst=100041" TargetMode="External"/><Relationship Id="rId84" Type="http://schemas.openxmlformats.org/officeDocument/2006/relationships/hyperlink" Target="https://login.consultant.ru/link/?req=doc&amp;base=RLAW926&amp;n=280257&amp;dst=100009" TargetMode="External"/><Relationship Id="rId89" Type="http://schemas.openxmlformats.org/officeDocument/2006/relationships/hyperlink" Target="https://login.consultant.ru/link/?req=doc&amp;base=RLAW926&amp;n=294367&amp;dst=76" TargetMode="External"/><Relationship Id="rId112" Type="http://schemas.openxmlformats.org/officeDocument/2006/relationships/hyperlink" Target="https://login.consultant.ru/link/?req=doc&amp;base=RLAW926&amp;n=202150&amp;dst=100007" TargetMode="External"/><Relationship Id="rId133" Type="http://schemas.openxmlformats.org/officeDocument/2006/relationships/hyperlink" Target="https://login.consultant.ru/link/?req=doc&amp;base=RLAW926&amp;n=294367&amp;dst=100099" TargetMode="External"/><Relationship Id="rId138" Type="http://schemas.openxmlformats.org/officeDocument/2006/relationships/hyperlink" Target="https://login.consultant.ru/link/?req=doc&amp;base=RLAW926&amp;n=280257&amp;dst=100014" TargetMode="External"/><Relationship Id="rId16" Type="http://schemas.openxmlformats.org/officeDocument/2006/relationships/hyperlink" Target="https://login.consultant.ru/link/?req=doc&amp;base=RLAW926&amp;n=202150&amp;dst=100007" TargetMode="External"/><Relationship Id="rId107" Type="http://schemas.openxmlformats.org/officeDocument/2006/relationships/hyperlink" Target="https://login.consultant.ru/link/?req=doc&amp;base=RLAW926&amp;n=78023&amp;dst=100007" TargetMode="External"/><Relationship Id="rId11" Type="http://schemas.openxmlformats.org/officeDocument/2006/relationships/hyperlink" Target="https://login.consultant.ru/link/?req=doc&amp;base=RLAW926&amp;n=129467&amp;dst=100007" TargetMode="External"/><Relationship Id="rId32" Type="http://schemas.openxmlformats.org/officeDocument/2006/relationships/hyperlink" Target="https://login.consultant.ru/link/?req=doc&amp;base=RLAW926&amp;n=78023&amp;dst=100013" TargetMode="External"/><Relationship Id="rId37" Type="http://schemas.openxmlformats.org/officeDocument/2006/relationships/hyperlink" Target="https://login.consultant.ru/link/?req=doc&amp;base=RLAW926&amp;n=293065&amp;dst=100070" TargetMode="External"/><Relationship Id="rId53" Type="http://schemas.openxmlformats.org/officeDocument/2006/relationships/hyperlink" Target="https://login.consultant.ru/link/?req=doc&amp;base=RLAW926&amp;n=264248&amp;dst=100015" TargetMode="External"/><Relationship Id="rId58" Type="http://schemas.openxmlformats.org/officeDocument/2006/relationships/hyperlink" Target="https://login.consultant.ru/link/?req=doc&amp;base=RLAW926&amp;n=294367&amp;dst=32" TargetMode="External"/><Relationship Id="rId74" Type="http://schemas.openxmlformats.org/officeDocument/2006/relationships/hyperlink" Target="https://login.consultant.ru/link/?req=doc&amp;base=RLAW926&amp;n=293065&amp;dst=100079" TargetMode="External"/><Relationship Id="rId79" Type="http://schemas.openxmlformats.org/officeDocument/2006/relationships/hyperlink" Target="https://login.consultant.ru/link/?req=doc&amp;base=RLAW926&amp;n=294367&amp;dst=100133" TargetMode="External"/><Relationship Id="rId102" Type="http://schemas.openxmlformats.org/officeDocument/2006/relationships/hyperlink" Target="https://login.consultant.ru/link/?req=doc&amp;base=RLAW926&amp;n=83986&amp;dst=100016" TargetMode="External"/><Relationship Id="rId123" Type="http://schemas.openxmlformats.org/officeDocument/2006/relationships/hyperlink" Target="https://login.consultant.ru/link/?req=doc&amp;base=RLAW926&amp;n=256274&amp;dst=100227" TargetMode="External"/><Relationship Id="rId128" Type="http://schemas.openxmlformats.org/officeDocument/2006/relationships/hyperlink" Target="https://login.consultant.ru/link/?req=doc&amp;base=RLAW926&amp;n=269752&amp;dst=100011" TargetMode="External"/><Relationship Id="rId144" Type="http://schemas.openxmlformats.org/officeDocument/2006/relationships/hyperlink" Target="https://login.consultant.ru/link/?req=doc&amp;base=RLAW926&amp;n=207868&amp;dst=10002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78023&amp;dst=100007" TargetMode="External"/><Relationship Id="rId95" Type="http://schemas.openxmlformats.org/officeDocument/2006/relationships/hyperlink" Target="https://login.consultant.ru/link/?req=doc&amp;base=RLAW926&amp;n=280257&amp;dst=100012" TargetMode="External"/><Relationship Id="rId22" Type="http://schemas.openxmlformats.org/officeDocument/2006/relationships/hyperlink" Target="https://login.consultant.ru/link/?req=doc&amp;base=RLAW926&amp;n=264248&amp;dst=100007" TargetMode="External"/><Relationship Id="rId27" Type="http://schemas.openxmlformats.org/officeDocument/2006/relationships/hyperlink" Target="https://login.consultant.ru/link/?req=doc&amp;base=RLAW926&amp;n=78023&amp;dst=100009" TargetMode="External"/><Relationship Id="rId43" Type="http://schemas.openxmlformats.org/officeDocument/2006/relationships/hyperlink" Target="https://login.consultant.ru/link/?req=doc&amp;base=RLAW926&amp;n=293065&amp;dst=100073" TargetMode="External"/><Relationship Id="rId48" Type="http://schemas.openxmlformats.org/officeDocument/2006/relationships/hyperlink" Target="https://login.consultant.ru/link/?req=doc&amp;base=RLAW926&amp;n=207868&amp;dst=100015" TargetMode="External"/><Relationship Id="rId64" Type="http://schemas.openxmlformats.org/officeDocument/2006/relationships/hyperlink" Target="https://login.consultant.ru/link/?req=doc&amp;base=RLAW926&amp;n=288040&amp;dst=100025" TargetMode="External"/><Relationship Id="rId69" Type="http://schemas.openxmlformats.org/officeDocument/2006/relationships/hyperlink" Target="https://login.consultant.ru/link/?req=doc&amp;base=RLAW926&amp;n=288040&amp;dst=100026" TargetMode="External"/><Relationship Id="rId113" Type="http://schemas.openxmlformats.org/officeDocument/2006/relationships/hyperlink" Target="https://login.consultant.ru/link/?req=doc&amp;base=RLAW926&amp;n=78023&amp;dst=100007" TargetMode="External"/><Relationship Id="rId118" Type="http://schemas.openxmlformats.org/officeDocument/2006/relationships/hyperlink" Target="https://login.consultant.ru/link/?req=doc&amp;base=RLAW926&amp;n=294367&amp;dst=100033" TargetMode="External"/><Relationship Id="rId134" Type="http://schemas.openxmlformats.org/officeDocument/2006/relationships/hyperlink" Target="https://login.consultant.ru/link/?req=doc&amp;base=RLAW926&amp;n=202141&amp;dst=100010" TargetMode="External"/><Relationship Id="rId139" Type="http://schemas.openxmlformats.org/officeDocument/2006/relationships/hyperlink" Target="https://login.consultant.ru/link/?req=doc&amp;base=RLAW926&amp;n=280257&amp;dst=100014" TargetMode="External"/><Relationship Id="rId80" Type="http://schemas.openxmlformats.org/officeDocument/2006/relationships/hyperlink" Target="https://login.consultant.ru/link/?req=doc&amp;base=RLAW926&amp;n=78023&amp;dst=100007" TargetMode="External"/><Relationship Id="rId85" Type="http://schemas.openxmlformats.org/officeDocument/2006/relationships/hyperlink" Target="https://login.consultant.ru/link/?req=doc&amp;base=RLAW926&amp;n=78023&amp;dst=100024" TargetMode="External"/><Relationship Id="rId3" Type="http://schemas.openxmlformats.org/officeDocument/2006/relationships/settings" Target="settings.xml"/><Relationship Id="rId12" Type="http://schemas.openxmlformats.org/officeDocument/2006/relationships/hyperlink" Target="https://login.consultant.ru/link/?req=doc&amp;base=RLAW926&amp;n=148849&amp;dst=100020" TargetMode="External"/><Relationship Id="rId17" Type="http://schemas.openxmlformats.org/officeDocument/2006/relationships/hyperlink" Target="https://login.consultant.ru/link/?req=doc&amp;base=RLAW926&amp;n=202141&amp;dst=100007" TargetMode="External"/><Relationship Id="rId25" Type="http://schemas.openxmlformats.org/officeDocument/2006/relationships/hyperlink" Target="https://login.consultant.ru/link/?req=doc&amp;base=RLAW926&amp;n=288040&amp;dst=100007" TargetMode="External"/><Relationship Id="rId33" Type="http://schemas.openxmlformats.org/officeDocument/2006/relationships/hyperlink" Target="https://login.consultant.ru/link/?req=doc&amp;base=RLAW926&amp;n=293065&amp;dst=100069" TargetMode="External"/><Relationship Id="rId38" Type="http://schemas.openxmlformats.org/officeDocument/2006/relationships/hyperlink" Target="https://login.consultant.ru/link/?req=doc&amp;base=RLAW926&amp;n=207868&amp;dst=100014" TargetMode="External"/><Relationship Id="rId46" Type="http://schemas.openxmlformats.org/officeDocument/2006/relationships/hyperlink" Target="https://login.consultant.ru/link/?req=doc&amp;base=RLAW926&amp;n=264248&amp;dst=100009" TargetMode="External"/><Relationship Id="rId59" Type="http://schemas.openxmlformats.org/officeDocument/2006/relationships/hyperlink" Target="https://login.consultant.ru/link/?req=doc&amp;base=LAW&amp;n=453483" TargetMode="External"/><Relationship Id="rId67" Type="http://schemas.openxmlformats.org/officeDocument/2006/relationships/hyperlink" Target="https://login.consultant.ru/link/?req=doc&amp;base=LAW&amp;n=469770" TargetMode="External"/><Relationship Id="rId103" Type="http://schemas.openxmlformats.org/officeDocument/2006/relationships/hyperlink" Target="https://login.consultant.ru/link/?req=doc&amp;base=RLAW926&amp;n=183906&amp;dst=100009" TargetMode="External"/><Relationship Id="rId108" Type="http://schemas.openxmlformats.org/officeDocument/2006/relationships/hyperlink" Target="https://login.consultant.ru/link/?req=doc&amp;base=RLAW926&amp;n=83986&amp;dst=100018" TargetMode="External"/><Relationship Id="rId116" Type="http://schemas.openxmlformats.org/officeDocument/2006/relationships/hyperlink" Target="https://login.consultant.ru/link/?req=doc&amp;base=RLAW926&amp;n=78023&amp;dst=100007" TargetMode="External"/><Relationship Id="rId124" Type="http://schemas.openxmlformats.org/officeDocument/2006/relationships/hyperlink" Target="https://login.consultant.ru/link/?req=doc&amp;base=RLAW926&amp;n=269752&amp;dst=100008" TargetMode="External"/><Relationship Id="rId129" Type="http://schemas.openxmlformats.org/officeDocument/2006/relationships/hyperlink" Target="https://login.consultant.ru/link/?req=doc&amp;base=RLAW926&amp;n=78023&amp;dst=100007" TargetMode="External"/><Relationship Id="rId137" Type="http://schemas.openxmlformats.org/officeDocument/2006/relationships/hyperlink" Target="https://login.consultant.ru/link/?req=doc&amp;base=RLAW926&amp;n=294367&amp;dst=100244" TargetMode="External"/><Relationship Id="rId20" Type="http://schemas.openxmlformats.org/officeDocument/2006/relationships/hyperlink" Target="https://login.consultant.ru/link/?req=doc&amp;base=RLAW926&amp;n=222119&amp;dst=100016" TargetMode="External"/><Relationship Id="rId41" Type="http://schemas.openxmlformats.org/officeDocument/2006/relationships/hyperlink" Target="https://login.consultant.ru/link/?req=doc&amp;base=RLAW926&amp;n=293065&amp;dst=100070" TargetMode="External"/><Relationship Id="rId54" Type="http://schemas.openxmlformats.org/officeDocument/2006/relationships/hyperlink" Target="https://login.consultant.ru/link/?req=doc&amp;base=RLAW926&amp;n=293065&amp;dst=100075" TargetMode="External"/><Relationship Id="rId62" Type="http://schemas.openxmlformats.org/officeDocument/2006/relationships/hyperlink" Target="https://login.consultant.ru/link/?req=doc&amp;base=RLAW926&amp;n=78023&amp;dst=100015" TargetMode="External"/><Relationship Id="rId70" Type="http://schemas.openxmlformats.org/officeDocument/2006/relationships/hyperlink" Target="https://login.consultant.ru/link/?req=doc&amp;base=RLAW926&amp;n=78023&amp;dst=100018" TargetMode="External"/><Relationship Id="rId75" Type="http://schemas.openxmlformats.org/officeDocument/2006/relationships/hyperlink" Target="https://login.consultant.ru/link/?req=doc&amp;base=RLAW926&amp;n=78023&amp;dst=100007" TargetMode="External"/><Relationship Id="rId83" Type="http://schemas.openxmlformats.org/officeDocument/2006/relationships/hyperlink" Target="https://login.consultant.ru/link/?req=doc&amp;base=RLAW926&amp;n=78023&amp;dst=100007" TargetMode="External"/><Relationship Id="rId88" Type="http://schemas.openxmlformats.org/officeDocument/2006/relationships/hyperlink" Target="https://login.consultant.ru/link/?req=doc&amp;base=RLAW926&amp;n=280257&amp;dst=100010" TargetMode="External"/><Relationship Id="rId91" Type="http://schemas.openxmlformats.org/officeDocument/2006/relationships/hyperlink" Target="https://login.consultant.ru/link/?req=doc&amp;base=RLAW926&amp;n=78023&amp;dst=100026" TargetMode="External"/><Relationship Id="rId96" Type="http://schemas.openxmlformats.org/officeDocument/2006/relationships/hyperlink" Target="https://login.consultant.ru/link/?req=doc&amp;base=RLAW926&amp;n=288040&amp;dst=100027" TargetMode="External"/><Relationship Id="rId111" Type="http://schemas.openxmlformats.org/officeDocument/2006/relationships/hyperlink" Target="https://login.consultant.ru/link/?req=doc&amp;base=RLAW926&amp;n=78023&amp;dst=100028" TargetMode="External"/><Relationship Id="rId132" Type="http://schemas.openxmlformats.org/officeDocument/2006/relationships/hyperlink" Target="https://login.consultant.ru/link/?req=doc&amp;base=RLAW926&amp;n=78023&amp;dst=100030" TargetMode="External"/><Relationship Id="rId140" Type="http://schemas.openxmlformats.org/officeDocument/2006/relationships/hyperlink" Target="https://login.consultant.ru/link/?req=doc&amp;base=RLAW926&amp;n=294367&amp;dst=17"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78023&amp;dst=100006" TargetMode="External"/><Relationship Id="rId15" Type="http://schemas.openxmlformats.org/officeDocument/2006/relationships/hyperlink" Target="https://login.consultant.ru/link/?req=doc&amp;base=RLAW926&amp;n=183906&amp;dst=100007" TargetMode="External"/><Relationship Id="rId23" Type="http://schemas.openxmlformats.org/officeDocument/2006/relationships/hyperlink" Target="https://login.consultant.ru/link/?req=doc&amp;base=RLAW926&amp;n=269752&amp;dst=100007" TargetMode="External"/><Relationship Id="rId28" Type="http://schemas.openxmlformats.org/officeDocument/2006/relationships/hyperlink" Target="https://login.consultant.ru/link/?req=doc&amp;base=RLAW926&amp;n=207868&amp;dst=100008" TargetMode="External"/><Relationship Id="rId36" Type="http://schemas.openxmlformats.org/officeDocument/2006/relationships/hyperlink" Target="https://login.consultant.ru/link/?req=doc&amp;base=RLAW926&amp;n=207868&amp;dst=100012" TargetMode="External"/><Relationship Id="rId49" Type="http://schemas.openxmlformats.org/officeDocument/2006/relationships/hyperlink" Target="https://login.consultant.ru/link/?req=doc&amp;base=RLAW926&amp;n=264248&amp;dst=100010" TargetMode="External"/><Relationship Id="rId57" Type="http://schemas.openxmlformats.org/officeDocument/2006/relationships/hyperlink" Target="https://login.consultant.ru/link/?req=doc&amp;base=RLAW926&amp;n=288040&amp;dst=100009" TargetMode="External"/><Relationship Id="rId106" Type="http://schemas.openxmlformats.org/officeDocument/2006/relationships/hyperlink" Target="https://login.consultant.ru/link/?req=doc&amp;base=RLAW926&amp;n=83986&amp;dst=100017" TargetMode="External"/><Relationship Id="rId114" Type="http://schemas.openxmlformats.org/officeDocument/2006/relationships/hyperlink" Target="https://login.consultant.ru/link/?req=doc&amp;base=RLAW926&amp;n=280257&amp;dst=100013" TargetMode="External"/><Relationship Id="rId119" Type="http://schemas.openxmlformats.org/officeDocument/2006/relationships/hyperlink" Target="https://login.consultant.ru/link/?req=doc&amp;base=RLAW926&amp;n=78023&amp;dst=100007" TargetMode="External"/><Relationship Id="rId127" Type="http://schemas.openxmlformats.org/officeDocument/2006/relationships/hyperlink" Target="https://login.consultant.ru/link/?req=doc&amp;base=RLAW926&amp;n=269752&amp;dst=100010" TargetMode="External"/><Relationship Id="rId10" Type="http://schemas.openxmlformats.org/officeDocument/2006/relationships/hyperlink" Target="https://login.consultant.ru/link/?req=doc&amp;base=RLAW926&amp;n=99182&amp;dst=100007" TargetMode="External"/><Relationship Id="rId31" Type="http://schemas.openxmlformats.org/officeDocument/2006/relationships/hyperlink" Target="https://login.consultant.ru/link/?req=doc&amp;base=RLAW926&amp;n=288040&amp;dst=100008" TargetMode="External"/><Relationship Id="rId44" Type="http://schemas.openxmlformats.org/officeDocument/2006/relationships/hyperlink" Target="https://login.consultant.ru/link/?req=doc&amp;base=RLAW926&amp;n=293065&amp;dst=100074" TargetMode="External"/><Relationship Id="rId52" Type="http://schemas.openxmlformats.org/officeDocument/2006/relationships/hyperlink" Target="https://login.consultant.ru/link/?req=doc&amp;base=RLAW926&amp;n=264248&amp;dst=100011" TargetMode="External"/><Relationship Id="rId60" Type="http://schemas.openxmlformats.org/officeDocument/2006/relationships/hyperlink" Target="https://login.consultant.ru/link/?req=doc&amp;base=RLAW926&amp;n=288040&amp;dst=100024" TargetMode="External"/><Relationship Id="rId65" Type="http://schemas.openxmlformats.org/officeDocument/2006/relationships/hyperlink" Target="https://login.consultant.ru/link/?req=doc&amp;base=RLAW926&amp;n=78023&amp;dst=100017" TargetMode="External"/><Relationship Id="rId73" Type="http://schemas.openxmlformats.org/officeDocument/2006/relationships/hyperlink" Target="https://login.consultant.ru/link/?req=doc&amp;base=RLAW926&amp;n=293065&amp;dst=100077" TargetMode="External"/><Relationship Id="rId78" Type="http://schemas.openxmlformats.org/officeDocument/2006/relationships/hyperlink" Target="https://login.consultant.ru/link/?req=doc&amp;base=RLAW926&amp;n=78023&amp;dst=100007" TargetMode="External"/><Relationship Id="rId81" Type="http://schemas.openxmlformats.org/officeDocument/2006/relationships/hyperlink" Target="https://login.consultant.ru/link/?req=doc&amp;base=RLAW926&amp;n=78023&amp;dst=100007" TargetMode="External"/><Relationship Id="rId86" Type="http://schemas.openxmlformats.org/officeDocument/2006/relationships/hyperlink" Target="https://login.consultant.ru/link/?req=doc&amp;base=RLAW926&amp;n=202141&amp;dst=100008" TargetMode="External"/><Relationship Id="rId94" Type="http://schemas.openxmlformats.org/officeDocument/2006/relationships/hyperlink" Target="https://login.consultant.ru/link/?req=doc&amp;base=RLAW926&amp;n=207868&amp;dst=100025" TargetMode="External"/><Relationship Id="rId99" Type="http://schemas.openxmlformats.org/officeDocument/2006/relationships/hyperlink" Target="https://login.consultant.ru/link/?req=doc&amp;base=RLAW926&amp;n=78023&amp;dst=100007" TargetMode="External"/><Relationship Id="rId101" Type="http://schemas.openxmlformats.org/officeDocument/2006/relationships/hyperlink" Target="https://login.consultant.ru/link/?req=doc&amp;base=RLAW926&amp;n=78023&amp;dst=100026" TargetMode="External"/><Relationship Id="rId122" Type="http://schemas.openxmlformats.org/officeDocument/2006/relationships/hyperlink" Target="https://login.consultant.ru/link/?req=doc&amp;base=RLAW926&amp;n=78023&amp;dst=100007" TargetMode="External"/><Relationship Id="rId130" Type="http://schemas.openxmlformats.org/officeDocument/2006/relationships/hyperlink" Target="https://login.consultant.ru/link/?req=doc&amp;base=RLAW926&amp;n=294367&amp;dst=100077" TargetMode="External"/><Relationship Id="rId135" Type="http://schemas.openxmlformats.org/officeDocument/2006/relationships/hyperlink" Target="https://login.consultant.ru/link/?req=doc&amp;base=RLAW926&amp;n=222119&amp;dst=100017" TargetMode="External"/><Relationship Id="rId143" Type="http://schemas.openxmlformats.org/officeDocument/2006/relationships/hyperlink" Target="https://login.consultant.ru/link/?req=doc&amp;base=RLAW926&amp;n=171819&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56274&amp;dst=100222" TargetMode="External"/><Relationship Id="rId13" Type="http://schemas.openxmlformats.org/officeDocument/2006/relationships/hyperlink" Target="https://login.consultant.ru/link/?req=doc&amp;base=RLAW926&amp;n=171819&amp;dst=100037" TargetMode="External"/><Relationship Id="rId18" Type="http://schemas.openxmlformats.org/officeDocument/2006/relationships/hyperlink" Target="https://login.consultant.ru/link/?req=doc&amp;base=RLAW926&amp;n=207868&amp;dst=100007" TargetMode="External"/><Relationship Id="rId39" Type="http://schemas.openxmlformats.org/officeDocument/2006/relationships/hyperlink" Target="https://login.consultant.ru/link/?req=doc&amp;base=RLAW926&amp;n=293065&amp;dst=100070" TargetMode="External"/><Relationship Id="rId109" Type="http://schemas.openxmlformats.org/officeDocument/2006/relationships/hyperlink" Target="https://login.consultant.ru/link/?req=doc&amp;base=RLAW926&amp;n=78023&amp;dst=100007" TargetMode="External"/><Relationship Id="rId34" Type="http://schemas.openxmlformats.org/officeDocument/2006/relationships/hyperlink" Target="https://login.consultant.ru/link/?req=doc&amp;base=RLAW926&amp;n=207868&amp;dst=100011" TargetMode="External"/><Relationship Id="rId50" Type="http://schemas.openxmlformats.org/officeDocument/2006/relationships/hyperlink" Target="https://login.consultant.ru/link/?req=doc&amp;base=RLAW926&amp;n=256274&amp;dst=100223" TargetMode="External"/><Relationship Id="rId55" Type="http://schemas.openxmlformats.org/officeDocument/2006/relationships/hyperlink" Target="https://login.consultant.ru/link/?req=doc&amp;base=RLAW926&amp;n=264248&amp;dst=100017" TargetMode="External"/><Relationship Id="rId76" Type="http://schemas.openxmlformats.org/officeDocument/2006/relationships/hyperlink" Target="https://login.consultant.ru/link/?req=doc&amp;base=RLAW926&amp;n=78023&amp;dst=100020" TargetMode="External"/><Relationship Id="rId97" Type="http://schemas.openxmlformats.org/officeDocument/2006/relationships/hyperlink" Target="https://login.consultant.ru/link/?req=doc&amp;base=RLAW926&amp;n=99182&amp;dst=100010" TargetMode="External"/><Relationship Id="rId104" Type="http://schemas.openxmlformats.org/officeDocument/2006/relationships/hyperlink" Target="https://login.consultant.ru/link/?req=doc&amp;base=RLAW926&amp;n=207868&amp;dst=100026" TargetMode="External"/><Relationship Id="rId120" Type="http://schemas.openxmlformats.org/officeDocument/2006/relationships/hyperlink" Target="https://login.consultant.ru/link/?req=doc&amp;base=RLAW926&amp;n=78023&amp;dst=100007" TargetMode="External"/><Relationship Id="rId125" Type="http://schemas.openxmlformats.org/officeDocument/2006/relationships/hyperlink" Target="https://login.consultant.ru/link/?req=doc&amp;base=RLAW926&amp;n=78023&amp;dst=100007" TargetMode="External"/><Relationship Id="rId141" Type="http://schemas.openxmlformats.org/officeDocument/2006/relationships/hyperlink" Target="https://login.consultant.ru/link/?req=doc&amp;base=RLAW926&amp;n=78023&amp;dst=100036" TargetMode="External"/><Relationship Id="rId146" Type="http://schemas.openxmlformats.org/officeDocument/2006/relationships/theme" Target="theme/theme1.xml"/><Relationship Id="rId7" Type="http://schemas.openxmlformats.org/officeDocument/2006/relationships/hyperlink" Target="https://login.consultant.ru/link/?req=doc&amp;base=RLAW926&amp;n=288162&amp;dst=100028" TargetMode="External"/><Relationship Id="rId71" Type="http://schemas.openxmlformats.org/officeDocument/2006/relationships/hyperlink" Target="https://login.consultant.ru/link/?req=doc&amp;base=RLAW926&amp;n=207868&amp;dst=100017" TargetMode="External"/><Relationship Id="rId92" Type="http://schemas.openxmlformats.org/officeDocument/2006/relationships/hyperlink" Target="https://login.consultant.ru/link/?req=doc&amp;base=RLAW926&amp;n=83986&amp;dst=100015"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78023&amp;dst=100010" TargetMode="External"/><Relationship Id="rId24" Type="http://schemas.openxmlformats.org/officeDocument/2006/relationships/hyperlink" Target="https://login.consultant.ru/link/?req=doc&amp;base=RLAW926&amp;n=280257&amp;dst=100007" TargetMode="External"/><Relationship Id="rId40" Type="http://schemas.openxmlformats.org/officeDocument/2006/relationships/hyperlink" Target="https://login.consultant.ru/link/?req=doc&amp;base=RLAW926&amp;n=246342&amp;dst=100008" TargetMode="External"/><Relationship Id="rId45" Type="http://schemas.openxmlformats.org/officeDocument/2006/relationships/hyperlink" Target="https://login.consultant.ru/link/?req=doc&amp;base=RLAW926&amp;n=99182&amp;dst=100008" TargetMode="External"/><Relationship Id="rId66" Type="http://schemas.openxmlformats.org/officeDocument/2006/relationships/hyperlink" Target="https://login.consultant.ru/link/?req=doc&amp;base=RLAW926&amp;n=83986&amp;dst=100012" TargetMode="External"/><Relationship Id="rId87" Type="http://schemas.openxmlformats.org/officeDocument/2006/relationships/hyperlink" Target="https://login.consultant.ru/link/?req=doc&amp;base=RLAW926&amp;n=280257&amp;dst=100010" TargetMode="External"/><Relationship Id="rId110" Type="http://schemas.openxmlformats.org/officeDocument/2006/relationships/hyperlink" Target="https://login.consultant.ru/link/?req=doc&amp;base=RLAW926&amp;n=78023&amp;dst=100007" TargetMode="External"/><Relationship Id="rId115" Type="http://schemas.openxmlformats.org/officeDocument/2006/relationships/hyperlink" Target="https://login.consultant.ru/link/?req=doc&amp;base=RLAW926&amp;n=78023&amp;dst=100007" TargetMode="External"/><Relationship Id="rId131" Type="http://schemas.openxmlformats.org/officeDocument/2006/relationships/hyperlink" Target="https://login.consultant.ru/link/?req=doc&amp;base=RLAW926&amp;n=78023&amp;dst=100007" TargetMode="External"/><Relationship Id="rId136" Type="http://schemas.openxmlformats.org/officeDocument/2006/relationships/hyperlink" Target="https://login.consultant.ru/link/?req=doc&amp;base=RLAW926&amp;n=222119&amp;dst=100018" TargetMode="External"/><Relationship Id="rId61" Type="http://schemas.openxmlformats.org/officeDocument/2006/relationships/hyperlink" Target="https://login.consultant.ru/link/?req=doc&amp;base=RLAW926&amp;n=291953&amp;dst=100009" TargetMode="External"/><Relationship Id="rId82" Type="http://schemas.openxmlformats.org/officeDocument/2006/relationships/hyperlink" Target="https://login.consultant.ru/link/?req=doc&amp;base=RLAW926&amp;n=264248&amp;dst=100018" TargetMode="External"/><Relationship Id="rId19" Type="http://schemas.openxmlformats.org/officeDocument/2006/relationships/hyperlink" Target="https://login.consultant.ru/link/?req=doc&amp;base=RLAW926&amp;n=244542&amp;dst=100007" TargetMode="External"/><Relationship Id="rId14" Type="http://schemas.openxmlformats.org/officeDocument/2006/relationships/hyperlink" Target="https://login.consultant.ru/link/?req=doc&amp;base=RLAW926&amp;n=180978&amp;dst=100041" TargetMode="External"/><Relationship Id="rId30" Type="http://schemas.openxmlformats.org/officeDocument/2006/relationships/hyperlink" Target="https://login.consultant.ru/link/?req=doc&amp;base=RLAW926&amp;n=83986&amp;dst=100008" TargetMode="External"/><Relationship Id="rId35" Type="http://schemas.openxmlformats.org/officeDocument/2006/relationships/hyperlink" Target="https://login.consultant.ru/link/?req=doc&amp;base=RLAW926&amp;n=207868&amp;dst=100011" TargetMode="External"/><Relationship Id="rId56" Type="http://schemas.openxmlformats.org/officeDocument/2006/relationships/hyperlink" Target="https://login.consultant.ru/link/?req=doc&amp;base=RLAW926&amp;n=293065&amp;dst=100075" TargetMode="External"/><Relationship Id="rId77" Type="http://schemas.openxmlformats.org/officeDocument/2006/relationships/hyperlink" Target="https://login.consultant.ru/link/?req=doc&amp;base=RLAW926&amp;n=83986&amp;dst=100013" TargetMode="External"/><Relationship Id="rId100" Type="http://schemas.openxmlformats.org/officeDocument/2006/relationships/hyperlink" Target="https://login.consultant.ru/link/?req=doc&amp;base=LAW&amp;n=453483&amp;dst=100369" TargetMode="External"/><Relationship Id="rId105" Type="http://schemas.openxmlformats.org/officeDocument/2006/relationships/hyperlink" Target="https://login.consultant.ru/link/?req=doc&amp;base=RLAW926&amp;n=78023&amp;dst=100026" TargetMode="External"/><Relationship Id="rId126" Type="http://schemas.openxmlformats.org/officeDocument/2006/relationships/hyperlink" Target="https://login.consultant.ru/link/?req=doc&amp;base=RLAW926&amp;n=256274&amp;dst=100229" TargetMode="External"/><Relationship Id="rId8" Type="http://schemas.openxmlformats.org/officeDocument/2006/relationships/hyperlink" Target="https://login.consultant.ru/link/?req=doc&amp;base=RLAW926&amp;n=83986&amp;dst=100007" TargetMode="External"/><Relationship Id="rId51" Type="http://schemas.openxmlformats.org/officeDocument/2006/relationships/hyperlink" Target="https://login.consultant.ru/link/?req=doc&amp;base=RLAW926&amp;n=207868&amp;dst=100016" TargetMode="External"/><Relationship Id="rId72" Type="http://schemas.openxmlformats.org/officeDocument/2006/relationships/hyperlink" Target="https://login.consultant.ru/link/?req=doc&amp;base=RLAW926&amp;n=246342&amp;dst=100010" TargetMode="External"/><Relationship Id="rId93" Type="http://schemas.openxmlformats.org/officeDocument/2006/relationships/hyperlink" Target="https://login.consultant.ru/link/?req=doc&amp;base=RLAW926&amp;n=183906&amp;dst=100008" TargetMode="External"/><Relationship Id="rId98" Type="http://schemas.openxmlformats.org/officeDocument/2006/relationships/hyperlink" Target="https://login.consultant.ru/link/?req=doc&amp;base=RLAW926&amp;n=264248&amp;dst=100019" TargetMode="External"/><Relationship Id="rId121" Type="http://schemas.openxmlformats.org/officeDocument/2006/relationships/hyperlink" Target="https://login.consultant.ru/link/?req=doc&amp;base=LAW&amp;n=451871" TargetMode="External"/><Relationship Id="rId142" Type="http://schemas.openxmlformats.org/officeDocument/2006/relationships/hyperlink" Target="https://login.consultant.ru/link/?req=doc&amp;base=RLAW926&amp;n=129467&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2024-03-28T07:24:00Z</dcterms:created>
  <dcterms:modified xsi:type="dcterms:W3CDTF">2024-03-28T07:25:00Z</dcterms:modified>
</cp:coreProperties>
</file>