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AB" w:rsidRDefault="00D570AB">
      <w:pPr>
        <w:pStyle w:val="ConsPlusTitlePage"/>
      </w:pPr>
      <w:r>
        <w:t xml:space="preserve">Документ предоставлен </w:t>
      </w:r>
      <w:hyperlink r:id="rId5">
        <w:r>
          <w:rPr>
            <w:color w:val="0000FF"/>
          </w:rPr>
          <w:t>КонсультантПлюс</w:t>
        </w:r>
      </w:hyperlink>
      <w:r>
        <w:br/>
      </w:r>
    </w:p>
    <w:p w:rsidR="00D570AB" w:rsidRDefault="00D570AB">
      <w:pPr>
        <w:pStyle w:val="ConsPlusNormal"/>
        <w:outlineLvl w:val="0"/>
      </w:pPr>
    </w:p>
    <w:p w:rsidR="00D570AB" w:rsidRDefault="00D570AB">
      <w:pPr>
        <w:pStyle w:val="ConsPlusTitle"/>
        <w:jc w:val="center"/>
        <w:outlineLvl w:val="0"/>
      </w:pPr>
      <w:r>
        <w:t>ПРАВИТЕЛЬСТВО ХАНТЫ-МАНСИЙСКОГО АВТОНОМНОГО ОКРУГА - ЮГРЫ</w:t>
      </w:r>
    </w:p>
    <w:p w:rsidR="00D570AB" w:rsidRDefault="00D570AB">
      <w:pPr>
        <w:pStyle w:val="ConsPlusTitle"/>
        <w:jc w:val="center"/>
      </w:pPr>
    </w:p>
    <w:p w:rsidR="00D570AB" w:rsidRDefault="00D570AB">
      <w:pPr>
        <w:pStyle w:val="ConsPlusTitle"/>
        <w:jc w:val="center"/>
      </w:pPr>
      <w:r>
        <w:t>ПОСТАНОВЛЕНИЕ</w:t>
      </w:r>
    </w:p>
    <w:p w:rsidR="00D570AB" w:rsidRDefault="00D570AB">
      <w:pPr>
        <w:pStyle w:val="ConsPlusTitle"/>
        <w:jc w:val="center"/>
      </w:pPr>
      <w:r>
        <w:t>от 25 ноября 2022 г. N 632-п</w:t>
      </w:r>
    </w:p>
    <w:p w:rsidR="00D570AB" w:rsidRDefault="00D570AB">
      <w:pPr>
        <w:pStyle w:val="ConsPlusTitle"/>
        <w:jc w:val="center"/>
      </w:pPr>
    </w:p>
    <w:p w:rsidR="00D570AB" w:rsidRDefault="00D570AB">
      <w:pPr>
        <w:pStyle w:val="ConsPlusTitle"/>
        <w:jc w:val="center"/>
      </w:pPr>
      <w:r>
        <w:t>О ПРЕДОСТАВЛЕНИИ ГРАЖДАНАМ, ПОКИНУВШИМ ГОРОД</w:t>
      </w:r>
    </w:p>
    <w:p w:rsidR="00D570AB" w:rsidRDefault="00D570AB">
      <w:pPr>
        <w:pStyle w:val="ConsPlusTitle"/>
        <w:jc w:val="center"/>
      </w:pPr>
      <w:r>
        <w:t>ХЕРСОН И ЧАСТЬ ХЕРСОНСКОЙ ОБЛАСТИ И ИЗБРАВШИМ МЕСТО</w:t>
      </w:r>
    </w:p>
    <w:p w:rsidR="00D570AB" w:rsidRDefault="00D570AB">
      <w:pPr>
        <w:pStyle w:val="ConsPlusTitle"/>
        <w:jc w:val="center"/>
      </w:pPr>
      <w:r>
        <w:t>ПРОЖИВАНИЯ В ХАНТЫ-МАНСИЙСКОМ АВТОНОМНОМ ОКРУГЕ - ЮГРЕ,</w:t>
      </w:r>
    </w:p>
    <w:p w:rsidR="00D570AB" w:rsidRDefault="00D570AB">
      <w:pPr>
        <w:pStyle w:val="ConsPlusTitle"/>
        <w:jc w:val="center"/>
      </w:pPr>
      <w:r>
        <w:t>ЕДИНОВРЕМЕННОЙ ВЫПЛАТЫ НА ОБЗАВЕДЕНИЕ ИМУЩЕСТВОМ, СОЦИАЛЬНОЙ</w:t>
      </w:r>
    </w:p>
    <w:p w:rsidR="00D570AB" w:rsidRDefault="00D570AB">
      <w:pPr>
        <w:pStyle w:val="ConsPlusTitle"/>
        <w:jc w:val="center"/>
      </w:pPr>
      <w:r>
        <w:t>ВЫПЛАТЫ НА ПРИОБРЕТЕНИЕ ЖИЛОГО ПОМЕЩЕНИЯ</w:t>
      </w:r>
    </w:p>
    <w:p w:rsidR="00D570AB" w:rsidRDefault="00D57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0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0AB" w:rsidRDefault="00D57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70AB" w:rsidRDefault="00D57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70AB" w:rsidRDefault="00D570AB">
            <w:pPr>
              <w:pStyle w:val="ConsPlusNormal"/>
              <w:jc w:val="center"/>
            </w:pPr>
            <w:r>
              <w:rPr>
                <w:color w:val="392C69"/>
              </w:rPr>
              <w:t>Список изменяющих документов</w:t>
            </w:r>
          </w:p>
          <w:p w:rsidR="00D570AB" w:rsidRDefault="00D570AB">
            <w:pPr>
              <w:pStyle w:val="ConsPlusNormal"/>
              <w:jc w:val="center"/>
            </w:pPr>
            <w:r>
              <w:rPr>
                <w:color w:val="392C69"/>
              </w:rPr>
              <w:t xml:space="preserve">(в ред. постановлений Правительства ХМАО - Югры от 03.02.2023 </w:t>
            </w:r>
            <w:hyperlink r:id="rId6">
              <w:r>
                <w:rPr>
                  <w:color w:val="0000FF"/>
                </w:rPr>
                <w:t>N 44-п</w:t>
              </w:r>
            </w:hyperlink>
            <w:r>
              <w:rPr>
                <w:color w:val="392C69"/>
              </w:rPr>
              <w:t>,</w:t>
            </w:r>
          </w:p>
          <w:p w:rsidR="00D570AB" w:rsidRDefault="00D570AB">
            <w:pPr>
              <w:pStyle w:val="ConsPlusNormal"/>
              <w:jc w:val="center"/>
            </w:pPr>
            <w:r>
              <w:rPr>
                <w:color w:val="392C69"/>
              </w:rPr>
              <w:t xml:space="preserve">от 28.04.2023 </w:t>
            </w:r>
            <w:hyperlink r:id="rId7">
              <w:r>
                <w:rPr>
                  <w:color w:val="0000FF"/>
                </w:rPr>
                <w:t>N 183-п</w:t>
              </w:r>
            </w:hyperlink>
            <w:r>
              <w:rPr>
                <w:color w:val="392C69"/>
              </w:rPr>
              <w:t xml:space="preserve">, от 22.09.2023 </w:t>
            </w:r>
            <w:hyperlink r:id="rId8">
              <w:r>
                <w:rPr>
                  <w:color w:val="0000FF"/>
                </w:rPr>
                <w:t>N 466-п</w:t>
              </w:r>
            </w:hyperlink>
            <w:r>
              <w:rPr>
                <w:color w:val="392C69"/>
              </w:rPr>
              <w:t xml:space="preserve">, от 26.01.2024 </w:t>
            </w:r>
            <w:hyperlink r:id="rId9">
              <w:r>
                <w:rPr>
                  <w:color w:val="0000FF"/>
                </w:rPr>
                <w:t>N 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0AB" w:rsidRDefault="00D570AB">
            <w:pPr>
              <w:pStyle w:val="ConsPlusNormal"/>
            </w:pPr>
          </w:p>
        </w:tc>
      </w:tr>
    </w:tbl>
    <w:p w:rsidR="00D570AB" w:rsidRDefault="00D570AB">
      <w:pPr>
        <w:pStyle w:val="ConsPlusNormal"/>
        <w:ind w:firstLine="540"/>
        <w:jc w:val="both"/>
      </w:pPr>
    </w:p>
    <w:p w:rsidR="00D570AB" w:rsidRDefault="00D570AB">
      <w:pPr>
        <w:pStyle w:val="ConsPlusNormal"/>
        <w:ind w:firstLine="540"/>
        <w:jc w:val="both"/>
      </w:pPr>
      <w:r>
        <w:t xml:space="preserve">В соответствии с </w:t>
      </w:r>
      <w:hyperlink r:id="rId10">
        <w:r>
          <w:rPr>
            <w:color w:val="0000FF"/>
          </w:rPr>
          <w:t>постановлением</w:t>
        </w:r>
      </w:hyperlink>
      <w:r>
        <w:t xml:space="preserve"> Правительства Российской Федерации от 21 октября 2022 года N 1876 "О реализации мероприятий по переселению жителей г. Херсона и части Херсонской области, покинувших место постоянного проживания и прибывших в экстренном порядке на иные территории Российской Федерации", </w:t>
      </w:r>
      <w:hyperlink r:id="rId11">
        <w:r>
          <w:rPr>
            <w:color w:val="0000FF"/>
          </w:rPr>
          <w:t>Уставом</w:t>
        </w:r>
      </w:hyperlink>
      <w:r>
        <w:t xml:space="preserve"> (Основного закона) Ханты-Мансийского автономного округа - Югры, учитывая решения Общественного совета при Департаменте строительства и жилищно-коммунального комплекса Ханты-Мансийского автономного округа - Югры (протокол заседания от 10 ноября 2022 года N 33), Общественного совета при Департаменте социального развития Ханты-Мансийского автономного округа - Югры (протокол заседания от 16 ноября 2022 года N 52), Правительство Ханты-Мансийского автономного округа - Югры постановляет:</w:t>
      </w:r>
    </w:p>
    <w:p w:rsidR="00D570AB" w:rsidRDefault="00D570AB">
      <w:pPr>
        <w:pStyle w:val="ConsPlusNormal"/>
        <w:jc w:val="both"/>
      </w:pPr>
      <w:r>
        <w:t xml:space="preserve">(в ред. постановлений Правительства ХМАО - Югры от 28.04.2023 </w:t>
      </w:r>
      <w:hyperlink r:id="rId12">
        <w:r>
          <w:rPr>
            <w:color w:val="0000FF"/>
          </w:rPr>
          <w:t>N 183-п</w:t>
        </w:r>
      </w:hyperlink>
      <w:r>
        <w:t xml:space="preserve">, от 22.09.2023 </w:t>
      </w:r>
      <w:hyperlink r:id="rId13">
        <w:r>
          <w:rPr>
            <w:color w:val="0000FF"/>
          </w:rPr>
          <w:t>N 466-п</w:t>
        </w:r>
      </w:hyperlink>
      <w:r>
        <w:t>)</w:t>
      </w:r>
    </w:p>
    <w:p w:rsidR="00D570AB" w:rsidRDefault="00D570AB">
      <w:pPr>
        <w:pStyle w:val="ConsPlusNormal"/>
        <w:spacing w:before="220"/>
        <w:ind w:firstLine="540"/>
        <w:jc w:val="both"/>
      </w:pPr>
      <w:r>
        <w:t>1. Гражданам, покинувшим город Херсон и часть Херсонской области и избравшим место проживания в Ханты-Мансийском автономном округе - Югре, предоставляются следующие меры социальной поддержки:</w:t>
      </w:r>
    </w:p>
    <w:p w:rsidR="00D570AB" w:rsidRDefault="00D570AB">
      <w:pPr>
        <w:pStyle w:val="ConsPlusNormal"/>
        <w:jc w:val="both"/>
      </w:pPr>
      <w:r>
        <w:t xml:space="preserve">(в ред. </w:t>
      </w:r>
      <w:hyperlink r:id="rId14">
        <w:r>
          <w:rPr>
            <w:color w:val="0000FF"/>
          </w:rPr>
          <w:t>постановления</w:t>
        </w:r>
      </w:hyperlink>
      <w:r>
        <w:t xml:space="preserve"> Правительства ХМАО - Югры от 28.04.2023 N 183-п)</w:t>
      </w:r>
    </w:p>
    <w:p w:rsidR="00D570AB" w:rsidRDefault="00D570AB">
      <w:pPr>
        <w:pStyle w:val="ConsPlusNormal"/>
        <w:spacing w:before="220"/>
        <w:ind w:firstLine="540"/>
        <w:jc w:val="both"/>
      </w:pPr>
      <w:r>
        <w:t>единовременная выплата на обзаведение имуществом в размере 100 000,0 рублей;</w:t>
      </w:r>
    </w:p>
    <w:p w:rsidR="00D570AB" w:rsidRDefault="00D570AB">
      <w:pPr>
        <w:pStyle w:val="ConsPlusNormal"/>
        <w:spacing w:before="220"/>
        <w:ind w:firstLine="540"/>
        <w:jc w:val="both"/>
      </w:pPr>
      <w:r>
        <w:t>социальная выплата на приобретение жилого помещения.</w:t>
      </w:r>
    </w:p>
    <w:p w:rsidR="00D570AB" w:rsidRDefault="00D570AB">
      <w:pPr>
        <w:pStyle w:val="ConsPlusNormal"/>
        <w:spacing w:before="220"/>
        <w:ind w:firstLine="540"/>
        <w:jc w:val="both"/>
      </w:pPr>
      <w:r>
        <w:t>2. Утвердить:</w:t>
      </w:r>
    </w:p>
    <w:p w:rsidR="00D570AB" w:rsidRDefault="00D570AB">
      <w:pPr>
        <w:pStyle w:val="ConsPlusNormal"/>
        <w:spacing w:before="220"/>
        <w:ind w:firstLine="540"/>
        <w:jc w:val="both"/>
      </w:pPr>
      <w:r>
        <w:t xml:space="preserve">2.1. </w:t>
      </w:r>
      <w:hyperlink w:anchor="P42">
        <w:r>
          <w:rPr>
            <w:color w:val="0000FF"/>
          </w:rPr>
          <w:t>Порядок</w:t>
        </w:r>
      </w:hyperlink>
      <w:r>
        <w:t xml:space="preserve"> предоставления гражданам, покинувшим город Херсон и часть Херсонской области и избравшим место проживания в Ханты-Мансийском автономном округе - Югре, единовременной выплаты на обзаведение имуществом (приложение 1).</w:t>
      </w:r>
    </w:p>
    <w:p w:rsidR="00D570AB" w:rsidRDefault="00D570AB">
      <w:pPr>
        <w:pStyle w:val="ConsPlusNormal"/>
        <w:jc w:val="both"/>
      </w:pPr>
      <w:r>
        <w:t xml:space="preserve">(в ред. </w:t>
      </w:r>
      <w:hyperlink r:id="rId15">
        <w:r>
          <w:rPr>
            <w:color w:val="0000FF"/>
          </w:rPr>
          <w:t>постановления</w:t>
        </w:r>
      </w:hyperlink>
      <w:r>
        <w:t xml:space="preserve"> Правительства ХМАО - Югры от 28.04.2023 N 183-п)</w:t>
      </w:r>
    </w:p>
    <w:p w:rsidR="00D570AB" w:rsidRDefault="00D570AB">
      <w:pPr>
        <w:pStyle w:val="ConsPlusNormal"/>
        <w:spacing w:before="220"/>
        <w:ind w:firstLine="540"/>
        <w:jc w:val="both"/>
      </w:pPr>
      <w:r>
        <w:t xml:space="preserve">2.2. </w:t>
      </w:r>
      <w:hyperlink w:anchor="P113">
        <w:r>
          <w:rPr>
            <w:color w:val="0000FF"/>
          </w:rPr>
          <w:t>Порядок</w:t>
        </w:r>
      </w:hyperlink>
      <w:r>
        <w:t xml:space="preserve"> предоставления гражданам, покинувшим город Херсон и часть Херсонской области и избравшим место проживания в Ханты-Мансийском автономном округе - Югре, социальной выплаты на приобретение жилого помещения (приложение 2).</w:t>
      </w:r>
    </w:p>
    <w:p w:rsidR="00D570AB" w:rsidRDefault="00D570AB">
      <w:pPr>
        <w:pStyle w:val="ConsPlusNormal"/>
        <w:jc w:val="both"/>
      </w:pPr>
      <w:r>
        <w:t xml:space="preserve">(в ред. </w:t>
      </w:r>
      <w:hyperlink r:id="rId16">
        <w:r>
          <w:rPr>
            <w:color w:val="0000FF"/>
          </w:rPr>
          <w:t>постановления</w:t>
        </w:r>
      </w:hyperlink>
      <w:r>
        <w:t xml:space="preserve"> Правительства ХМАО - Югры от 28.04.2023 N 183-п)</w:t>
      </w:r>
    </w:p>
    <w:p w:rsidR="00D570AB" w:rsidRDefault="00D570AB">
      <w:pPr>
        <w:pStyle w:val="ConsPlusNormal"/>
        <w:ind w:firstLine="540"/>
        <w:jc w:val="both"/>
      </w:pPr>
    </w:p>
    <w:p w:rsidR="00D570AB" w:rsidRDefault="00D570AB">
      <w:pPr>
        <w:pStyle w:val="ConsPlusNormal"/>
        <w:jc w:val="right"/>
      </w:pPr>
      <w:r>
        <w:t>Губернатор</w:t>
      </w:r>
    </w:p>
    <w:p w:rsidR="00D570AB" w:rsidRDefault="00D570AB">
      <w:pPr>
        <w:pStyle w:val="ConsPlusNormal"/>
        <w:jc w:val="right"/>
      </w:pPr>
      <w:r>
        <w:t>Ханты-Мансийского</w:t>
      </w:r>
    </w:p>
    <w:p w:rsidR="00D570AB" w:rsidRDefault="00D570AB">
      <w:pPr>
        <w:pStyle w:val="ConsPlusNormal"/>
        <w:jc w:val="right"/>
      </w:pPr>
      <w:r>
        <w:t>автономного округа - Югры</w:t>
      </w:r>
    </w:p>
    <w:p w:rsidR="00D570AB" w:rsidRDefault="00D570AB">
      <w:pPr>
        <w:pStyle w:val="ConsPlusNormal"/>
        <w:jc w:val="right"/>
      </w:pPr>
      <w:r>
        <w:lastRenderedPageBreak/>
        <w:t>Н.В.КОМАРОВА</w:t>
      </w:r>
    </w:p>
    <w:p w:rsidR="00D570AB" w:rsidRDefault="00D570AB">
      <w:pPr>
        <w:pStyle w:val="ConsPlusNormal"/>
      </w:pPr>
    </w:p>
    <w:p w:rsidR="00D570AB" w:rsidRDefault="00D570AB">
      <w:pPr>
        <w:pStyle w:val="ConsPlusNormal"/>
      </w:pPr>
    </w:p>
    <w:p w:rsidR="00D570AB" w:rsidRDefault="00D570AB">
      <w:pPr>
        <w:pStyle w:val="ConsPlusNormal"/>
      </w:pPr>
    </w:p>
    <w:p w:rsidR="00D570AB" w:rsidRDefault="00D570AB">
      <w:pPr>
        <w:pStyle w:val="ConsPlusNormal"/>
      </w:pPr>
    </w:p>
    <w:p w:rsidR="00D570AB" w:rsidRDefault="00D570AB">
      <w:pPr>
        <w:pStyle w:val="ConsPlusNormal"/>
      </w:pPr>
    </w:p>
    <w:p w:rsidR="00D570AB" w:rsidRDefault="00D570AB">
      <w:pPr>
        <w:pStyle w:val="ConsPlusNormal"/>
        <w:jc w:val="right"/>
        <w:outlineLvl w:val="0"/>
      </w:pPr>
      <w:r>
        <w:t>Приложение 1</w:t>
      </w:r>
    </w:p>
    <w:p w:rsidR="00D570AB" w:rsidRDefault="00D570AB">
      <w:pPr>
        <w:pStyle w:val="ConsPlusNormal"/>
        <w:jc w:val="right"/>
      </w:pPr>
      <w:r>
        <w:t>к постановлению Правительства</w:t>
      </w:r>
    </w:p>
    <w:p w:rsidR="00D570AB" w:rsidRDefault="00D570AB">
      <w:pPr>
        <w:pStyle w:val="ConsPlusNormal"/>
        <w:jc w:val="right"/>
      </w:pPr>
      <w:r>
        <w:t>Ханты-Мансийского</w:t>
      </w:r>
    </w:p>
    <w:p w:rsidR="00D570AB" w:rsidRDefault="00D570AB">
      <w:pPr>
        <w:pStyle w:val="ConsPlusNormal"/>
        <w:jc w:val="right"/>
      </w:pPr>
      <w:r>
        <w:t>автономного округа - Югры</w:t>
      </w:r>
    </w:p>
    <w:p w:rsidR="00D570AB" w:rsidRDefault="00D570AB">
      <w:pPr>
        <w:pStyle w:val="ConsPlusNormal"/>
        <w:jc w:val="right"/>
      </w:pPr>
      <w:r>
        <w:t>от 25 ноября 2022 года N 632-п</w:t>
      </w:r>
    </w:p>
    <w:p w:rsidR="00D570AB" w:rsidRDefault="00D570AB">
      <w:pPr>
        <w:pStyle w:val="ConsPlusNormal"/>
      </w:pPr>
    </w:p>
    <w:p w:rsidR="00D570AB" w:rsidRDefault="00D570AB">
      <w:pPr>
        <w:pStyle w:val="ConsPlusTitle"/>
        <w:jc w:val="center"/>
      </w:pPr>
      <w:bookmarkStart w:id="0" w:name="P42"/>
      <w:bookmarkEnd w:id="0"/>
      <w:r>
        <w:t>ПОРЯДОК</w:t>
      </w:r>
    </w:p>
    <w:p w:rsidR="00D570AB" w:rsidRDefault="00D570AB">
      <w:pPr>
        <w:pStyle w:val="ConsPlusTitle"/>
        <w:jc w:val="center"/>
      </w:pPr>
      <w:r>
        <w:t>ПРЕДОСТАВЛЕНИЯ ГРАЖДАНАМ, ПОКИНУВШИМ ГОРОД ХЕРСОН И ЧАСТЬ</w:t>
      </w:r>
    </w:p>
    <w:p w:rsidR="00D570AB" w:rsidRDefault="00D570AB">
      <w:pPr>
        <w:pStyle w:val="ConsPlusTitle"/>
        <w:jc w:val="center"/>
      </w:pPr>
      <w:r>
        <w:t>ХЕРСОНСКОЙ ОБЛАСТИ И ИЗБРАВШИМ МЕСТО ПРОЖИВАНИЯ</w:t>
      </w:r>
    </w:p>
    <w:p w:rsidR="00D570AB" w:rsidRDefault="00D570AB">
      <w:pPr>
        <w:pStyle w:val="ConsPlusTitle"/>
        <w:jc w:val="center"/>
      </w:pPr>
      <w:r>
        <w:t>В ХАНТЫ-МАНСИЙСКОМ АВТОНОМНОМ ОКРУГЕ - ЮГРЕ, ЕДИНОВРЕМЕННОЙ</w:t>
      </w:r>
    </w:p>
    <w:p w:rsidR="00D570AB" w:rsidRDefault="00D570AB">
      <w:pPr>
        <w:pStyle w:val="ConsPlusTitle"/>
        <w:jc w:val="center"/>
      </w:pPr>
      <w:r>
        <w:t>ВЫПЛАТЫ НА ОБЗАВЕДЕНИЕ ИМУЩЕСТВОМ (ДАЛЕЕ - ПОРЯДОК)</w:t>
      </w:r>
    </w:p>
    <w:p w:rsidR="00D570AB" w:rsidRDefault="00D57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0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0AB" w:rsidRDefault="00D57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70AB" w:rsidRDefault="00D57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70AB" w:rsidRDefault="00D570AB">
            <w:pPr>
              <w:pStyle w:val="ConsPlusNormal"/>
              <w:jc w:val="center"/>
            </w:pPr>
            <w:r>
              <w:rPr>
                <w:color w:val="392C69"/>
              </w:rPr>
              <w:t>Список изменяющих документов</w:t>
            </w:r>
          </w:p>
          <w:p w:rsidR="00D570AB" w:rsidRDefault="00D570AB">
            <w:pPr>
              <w:pStyle w:val="ConsPlusNormal"/>
              <w:jc w:val="center"/>
            </w:pPr>
            <w:r>
              <w:rPr>
                <w:color w:val="392C69"/>
              </w:rPr>
              <w:t xml:space="preserve">(в ред. постановлений Правительства ХМАО - Югры от 28.04.2023 </w:t>
            </w:r>
            <w:hyperlink r:id="rId17">
              <w:r>
                <w:rPr>
                  <w:color w:val="0000FF"/>
                </w:rPr>
                <w:t>N 183-п</w:t>
              </w:r>
            </w:hyperlink>
            <w:r>
              <w:rPr>
                <w:color w:val="392C69"/>
              </w:rPr>
              <w:t>,</w:t>
            </w:r>
          </w:p>
          <w:p w:rsidR="00D570AB" w:rsidRDefault="00D570AB">
            <w:pPr>
              <w:pStyle w:val="ConsPlusNormal"/>
              <w:jc w:val="center"/>
            </w:pPr>
            <w:r>
              <w:rPr>
                <w:color w:val="392C69"/>
              </w:rPr>
              <w:t xml:space="preserve">от 22.09.2023 </w:t>
            </w:r>
            <w:hyperlink r:id="rId18">
              <w:r>
                <w:rPr>
                  <w:color w:val="0000FF"/>
                </w:rPr>
                <w:t>N 466-п</w:t>
              </w:r>
            </w:hyperlink>
            <w:r>
              <w:rPr>
                <w:color w:val="392C69"/>
              </w:rPr>
              <w:t xml:space="preserve">, от 26.01.2024 </w:t>
            </w:r>
            <w:hyperlink r:id="rId19">
              <w:r>
                <w:rPr>
                  <w:color w:val="0000FF"/>
                </w:rPr>
                <w:t>N 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0AB" w:rsidRDefault="00D570AB">
            <w:pPr>
              <w:pStyle w:val="ConsPlusNormal"/>
            </w:pPr>
          </w:p>
        </w:tc>
      </w:tr>
    </w:tbl>
    <w:p w:rsidR="00D570AB" w:rsidRDefault="00D570AB">
      <w:pPr>
        <w:pStyle w:val="ConsPlusNormal"/>
      </w:pPr>
    </w:p>
    <w:p w:rsidR="00D570AB" w:rsidRDefault="00D570AB">
      <w:pPr>
        <w:pStyle w:val="ConsPlusNormal"/>
        <w:ind w:firstLine="540"/>
        <w:jc w:val="both"/>
      </w:pPr>
      <w:r>
        <w:t>1. Порядок устанавливает процедуру и условия предоставления в 2022 - 2023 годах гражданам, покинувшим город Херсон и часть Херсонской области и избравшим место проживания в Ханты-Мансийском автономном округе - Югре (далее - граждане, автономный округ), единовременной выплаты на обзаведение имуществом (далее - единовременная выплата).</w:t>
      </w:r>
    </w:p>
    <w:p w:rsidR="00D570AB" w:rsidRDefault="00D570AB">
      <w:pPr>
        <w:pStyle w:val="ConsPlusNormal"/>
        <w:jc w:val="both"/>
      </w:pPr>
      <w:r>
        <w:t xml:space="preserve">(в ред. </w:t>
      </w:r>
      <w:hyperlink r:id="rId20">
        <w:r>
          <w:rPr>
            <w:color w:val="0000FF"/>
          </w:rPr>
          <w:t>постановления</w:t>
        </w:r>
      </w:hyperlink>
      <w:r>
        <w:t xml:space="preserve"> Правительства ХМАО - Югры от 28.04.2023 N 183-п)</w:t>
      </w:r>
    </w:p>
    <w:p w:rsidR="00D570AB" w:rsidRDefault="00D570AB">
      <w:pPr>
        <w:pStyle w:val="ConsPlusNormal"/>
        <w:spacing w:before="220"/>
        <w:ind w:firstLine="540"/>
        <w:jc w:val="both"/>
      </w:pPr>
      <w:r>
        <w:t>2. Единовременная выплата предоставляется за счет средств финансовой поддержки публично-правовой компании "Фонд развития территорий" (далее - Фонд), предоставленной автономному округу в соответствии с заключенным соглашением.</w:t>
      </w:r>
    </w:p>
    <w:p w:rsidR="00D570AB" w:rsidRDefault="00D570AB">
      <w:pPr>
        <w:pStyle w:val="ConsPlusNormal"/>
        <w:spacing w:before="220"/>
        <w:ind w:firstLine="540"/>
        <w:jc w:val="both"/>
      </w:pPr>
      <w:r>
        <w:t>3. Единовременная выплата предоставляется однократно.</w:t>
      </w:r>
    </w:p>
    <w:p w:rsidR="00D570AB" w:rsidRDefault="00D570AB">
      <w:pPr>
        <w:pStyle w:val="ConsPlusNormal"/>
        <w:spacing w:before="220"/>
        <w:ind w:firstLine="540"/>
        <w:jc w:val="both"/>
      </w:pPr>
      <w:r>
        <w:t>4. Размер единовременной выплаты составляет 100 000,0 рублей на гражданина.</w:t>
      </w:r>
    </w:p>
    <w:p w:rsidR="00D570AB" w:rsidRDefault="00D570AB">
      <w:pPr>
        <w:pStyle w:val="ConsPlusNormal"/>
        <w:spacing w:before="220"/>
        <w:ind w:firstLine="540"/>
        <w:jc w:val="both"/>
      </w:pPr>
      <w:bookmarkStart w:id="1" w:name="P56"/>
      <w:bookmarkEnd w:id="1"/>
      <w:r>
        <w:t>5. Единовременную выплату предоставляет казенное учреждение автономного округа "Агентство социального благополучия населения" (далее - Агентство) гражданам, отвечающим на момент обращения за ней совокупности следующих требований:</w:t>
      </w:r>
    </w:p>
    <w:p w:rsidR="00D570AB" w:rsidRDefault="00D570AB">
      <w:pPr>
        <w:pStyle w:val="ConsPlusNormal"/>
        <w:spacing w:before="220"/>
        <w:ind w:firstLine="540"/>
        <w:jc w:val="both"/>
      </w:pPr>
      <w:bookmarkStart w:id="2" w:name="P57"/>
      <w:bookmarkEnd w:id="2"/>
      <w:r>
        <w:t>граждане после 24 февраля 2022 года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года N 3099-р) и прибыли на иные территории Российской Федерации на постоянное место жительства;</w:t>
      </w:r>
    </w:p>
    <w:p w:rsidR="00D570AB" w:rsidRDefault="00D570AB">
      <w:pPr>
        <w:pStyle w:val="ConsPlusNormal"/>
        <w:jc w:val="both"/>
      </w:pPr>
      <w:r>
        <w:t xml:space="preserve">(в ред. </w:t>
      </w:r>
      <w:hyperlink r:id="rId21">
        <w:r>
          <w:rPr>
            <w:color w:val="0000FF"/>
          </w:rPr>
          <w:t>постановления</w:t>
        </w:r>
      </w:hyperlink>
      <w:r>
        <w:t xml:space="preserve"> Правительства ХМАО - Югры от 22.09.2023 N 466-п)</w:t>
      </w:r>
    </w:p>
    <w:p w:rsidR="00D570AB" w:rsidRDefault="00D570AB">
      <w:pPr>
        <w:pStyle w:val="ConsPlusNormal"/>
        <w:spacing w:before="220"/>
        <w:ind w:firstLine="540"/>
        <w:jc w:val="both"/>
      </w:pPr>
      <w:r>
        <w:t>граждане подали заявление о предоставлении единовременной выплаты по форме, утвержденной Департаментом социального развития автономного округа (далее - заявление);</w:t>
      </w:r>
    </w:p>
    <w:p w:rsidR="00D570AB" w:rsidRDefault="00D570AB">
      <w:pPr>
        <w:pStyle w:val="ConsPlusNormal"/>
        <w:spacing w:before="220"/>
        <w:ind w:firstLine="540"/>
        <w:jc w:val="both"/>
      </w:pPr>
      <w:r>
        <w:t xml:space="preserve">граждане по состоянию на 24 февраля 2022 года были зарегистрированы по месту жительства на территории г. Херсона или части Херсонской области, указанной в </w:t>
      </w:r>
      <w:hyperlink w:anchor="P57">
        <w:r>
          <w:rPr>
            <w:color w:val="0000FF"/>
          </w:rPr>
          <w:t>абзаце втором</w:t>
        </w:r>
      </w:hyperlink>
      <w:r>
        <w:t xml:space="preserve"> настоящего пункта, и не были зарегистрированы по месту жительства на иной территории;</w:t>
      </w:r>
    </w:p>
    <w:p w:rsidR="00D570AB" w:rsidRDefault="00D570AB">
      <w:pPr>
        <w:pStyle w:val="ConsPlusNormal"/>
        <w:jc w:val="both"/>
      </w:pPr>
      <w:r>
        <w:lastRenderedPageBreak/>
        <w:t xml:space="preserve">(в ред. </w:t>
      </w:r>
      <w:hyperlink r:id="rId22">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у гражданина, достигшего возраста 14 лет, имеется паспорт гражданина Российской Федерации, а в отношении ребенка в возрасте до 14 лет - свидетельство о рождении ребенка или нотариально заверенный перевод на русский язык свидетельства о рождении ребенка, выданного полномочным органом иностранного государства, с проставленной отметкой, подтверждающей наличие у ребенка гражданства Российской Федерации, либо паспорт (паспорта) родителя (родителей) с внесенными в паспорт (паспорта) родителя (родителей) сведениями о ребенке;</w:t>
      </w:r>
    </w:p>
    <w:p w:rsidR="00D570AB" w:rsidRDefault="00D570AB">
      <w:pPr>
        <w:pStyle w:val="ConsPlusNormal"/>
        <w:jc w:val="both"/>
      </w:pPr>
      <w:r>
        <w:t xml:space="preserve">(абзац введен </w:t>
      </w:r>
      <w:hyperlink r:id="rId23">
        <w:r>
          <w:rPr>
            <w:color w:val="0000FF"/>
          </w:rPr>
          <w:t>постановлением</w:t>
        </w:r>
      </w:hyperlink>
      <w:r>
        <w:t xml:space="preserve"> Правительства ХМАО - Югры от 22.09.2023 N 466-п)</w:t>
      </w:r>
    </w:p>
    <w:p w:rsidR="00D570AB" w:rsidRDefault="00D570AB">
      <w:pPr>
        <w:pStyle w:val="ConsPlusNormal"/>
        <w:spacing w:before="220"/>
        <w:ind w:firstLine="540"/>
        <w:jc w:val="both"/>
      </w:pPr>
      <w:r>
        <w:t>граждане ранее не реализовали право на обеспечение жилым помещением или улучшение жилищных условий с использованием социальной выплаты или субсидии, предоставляемых в порядке, установленном Правительством Российской Федерации, или право на получение мер социальной поддержки граждан, предоставляемых в целях компенсации за утраченное жилье за счет средств бюджетов бюджетной системы Российской Федерации.</w:t>
      </w:r>
    </w:p>
    <w:p w:rsidR="00D570AB" w:rsidRDefault="00D570AB">
      <w:pPr>
        <w:pStyle w:val="ConsPlusNormal"/>
        <w:jc w:val="both"/>
      </w:pPr>
      <w:r>
        <w:t xml:space="preserve">(абзац введен </w:t>
      </w:r>
      <w:hyperlink r:id="rId24">
        <w:r>
          <w:rPr>
            <w:color w:val="0000FF"/>
          </w:rPr>
          <w:t>постановлением</w:t>
        </w:r>
      </w:hyperlink>
      <w:r>
        <w:t xml:space="preserve"> Правительства ХМАО - Югры от 22.09.2023 N 466-п)</w:t>
      </w:r>
    </w:p>
    <w:p w:rsidR="00D570AB" w:rsidRDefault="00D570AB">
      <w:pPr>
        <w:pStyle w:val="ConsPlusNormal"/>
        <w:spacing w:before="220"/>
        <w:ind w:firstLine="540"/>
        <w:jc w:val="both"/>
      </w:pPr>
      <w:r>
        <w:t xml:space="preserve">6. Для получения единовременной выплаты гражданин представляет в Агентство либо автономное учреждение автономного округа "Многофункциональный центр предоставления государственных и муниципальных услуг Югры" (далее - МФЦ) заявление и документы, указанные в </w:t>
      </w:r>
      <w:hyperlink w:anchor="P70">
        <w:r>
          <w:rPr>
            <w:color w:val="0000FF"/>
          </w:rPr>
          <w:t>подпункте 9.1 пункта 9</w:t>
        </w:r>
      </w:hyperlink>
      <w:r>
        <w:t xml:space="preserve"> Порядка.</w:t>
      </w:r>
    </w:p>
    <w:p w:rsidR="00D570AB" w:rsidRDefault="00D570AB">
      <w:pPr>
        <w:pStyle w:val="ConsPlusNormal"/>
        <w:spacing w:before="220"/>
        <w:ind w:firstLine="540"/>
        <w:jc w:val="both"/>
      </w:pPr>
      <w:r>
        <w:t>7. МФЦ не позднее дня, следующего за днем принятия заявления и прилагаемых к нему документов, направляет их в Агентство.</w:t>
      </w:r>
    </w:p>
    <w:p w:rsidR="00D570AB" w:rsidRDefault="00D570AB">
      <w:pPr>
        <w:pStyle w:val="ConsPlusNormal"/>
        <w:spacing w:before="220"/>
        <w:ind w:firstLine="540"/>
        <w:jc w:val="both"/>
      </w:pPr>
      <w:r>
        <w:t>8. Днем обращения гражданина за предоставлением единовременной выплаты является дата регистрации заявления и прилагаемых к нему документов в день их поступления в Агентство.</w:t>
      </w:r>
    </w:p>
    <w:p w:rsidR="00D570AB" w:rsidRDefault="00D570AB">
      <w:pPr>
        <w:pStyle w:val="ConsPlusNormal"/>
        <w:spacing w:before="220"/>
        <w:ind w:firstLine="540"/>
        <w:jc w:val="both"/>
      </w:pPr>
      <w:r>
        <w:t>9. Решение о предоставлении единовременной выплаты (отказе в ее предоставлении) Агентство принимает на основании заявления и следующих документов (сведений):</w:t>
      </w:r>
    </w:p>
    <w:p w:rsidR="00D570AB" w:rsidRDefault="00D570AB">
      <w:pPr>
        <w:pStyle w:val="ConsPlusNormal"/>
        <w:spacing w:before="220"/>
        <w:ind w:firstLine="540"/>
        <w:jc w:val="both"/>
      </w:pPr>
      <w:bookmarkStart w:id="3" w:name="P70"/>
      <w:bookmarkEnd w:id="3"/>
      <w:r>
        <w:t xml:space="preserve">9.1. Документы, удостоверяющие личность гражданина, членов его семьи (паспорт гражданина Российской Федерации, свидетельство о рождении для детей до 14 лет). При этом к членам семьи гражданина, указанного в </w:t>
      </w:r>
      <w:hyperlink w:anchor="P56">
        <w:r>
          <w:rPr>
            <w:color w:val="0000FF"/>
          </w:rPr>
          <w:t>пункте 5</w:t>
        </w:r>
      </w:hyperlink>
      <w:r>
        <w:t xml:space="preserve"> Порядка,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супруги) и проживающие совместно с ними.</w:t>
      </w:r>
    </w:p>
    <w:p w:rsidR="00D570AB" w:rsidRDefault="00D570AB">
      <w:pPr>
        <w:pStyle w:val="ConsPlusNormal"/>
        <w:jc w:val="both"/>
      </w:pPr>
      <w:r>
        <w:t xml:space="preserve">(пп. 9.1 в ред. </w:t>
      </w:r>
      <w:hyperlink r:id="rId25">
        <w:r>
          <w:rPr>
            <w:color w:val="0000FF"/>
          </w:rPr>
          <w:t>постановления</w:t>
        </w:r>
      </w:hyperlink>
      <w:r>
        <w:t xml:space="preserve"> Правительства ХМАО - Югры от 22.09.2023 N 466-п)</w:t>
      </w:r>
    </w:p>
    <w:p w:rsidR="00D570AB" w:rsidRDefault="00D570AB">
      <w:pPr>
        <w:pStyle w:val="ConsPlusNormal"/>
        <w:spacing w:before="220"/>
        <w:ind w:firstLine="540"/>
        <w:jc w:val="both"/>
      </w:pPr>
      <w:bookmarkStart w:id="4" w:name="P72"/>
      <w:bookmarkEnd w:id="4"/>
      <w:r>
        <w:t xml:space="preserve">9.2. Документ, удостоверяющий факт регистрации по месту жительства в городе Херсоне или части Херсонской области гражданина и членов его семьи в любой период до 13 октября 2022 года, в том числе выданный компетентным органом Украины не позднее 13 октября 2022 года либо компетентным органом Херсонской области, содержащий отметку о регистрации по месту жительства; выписка из домовой книги; карточка прописки; адресная справка; 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находящихся в городе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городе Херсоне или части Херсонской области, либо иной документ, содержащий указанные сведения. При этом местом жительства несовершеннолетних детей, не имеющих документов, </w:t>
      </w:r>
      <w:r>
        <w:lastRenderedPageBreak/>
        <w:t>удостоверяющих факт их постоянного проживания в городе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жительства детей определяется по соглашению родителей.</w:t>
      </w:r>
    </w:p>
    <w:p w:rsidR="00D570AB" w:rsidRDefault="00D570AB">
      <w:pPr>
        <w:pStyle w:val="ConsPlusNormal"/>
        <w:jc w:val="both"/>
      </w:pPr>
      <w:r>
        <w:t xml:space="preserve">(в ред. постановлений Правительства ХМАО - Югры от 28.04.2023 </w:t>
      </w:r>
      <w:hyperlink r:id="rId26">
        <w:r>
          <w:rPr>
            <w:color w:val="0000FF"/>
          </w:rPr>
          <w:t>N 183-п</w:t>
        </w:r>
      </w:hyperlink>
      <w:r>
        <w:t xml:space="preserve">, от 22.09.2023 </w:t>
      </w:r>
      <w:hyperlink r:id="rId27">
        <w:r>
          <w:rPr>
            <w:color w:val="0000FF"/>
          </w:rPr>
          <w:t>N 466-п</w:t>
        </w:r>
      </w:hyperlink>
      <w:r>
        <w:t>)</w:t>
      </w:r>
    </w:p>
    <w:p w:rsidR="00D570AB" w:rsidRDefault="00D570AB">
      <w:pPr>
        <w:pStyle w:val="ConsPlusNormal"/>
        <w:spacing w:before="220"/>
        <w:ind w:firstLine="540"/>
        <w:jc w:val="both"/>
      </w:pPr>
      <w:r>
        <w:t xml:space="preserve">9.3. Утратил силу с 26 января 2024 года. - </w:t>
      </w:r>
      <w:hyperlink r:id="rId28">
        <w:r>
          <w:rPr>
            <w:color w:val="0000FF"/>
          </w:rPr>
          <w:t>Постановление</w:t>
        </w:r>
      </w:hyperlink>
      <w:r>
        <w:t xml:space="preserve"> Правительства ХМАО - Югры от 26.01.2024 N 21-п.</w:t>
      </w:r>
    </w:p>
    <w:p w:rsidR="00D570AB" w:rsidRDefault="00D570AB">
      <w:pPr>
        <w:pStyle w:val="ConsPlusNormal"/>
        <w:spacing w:before="220"/>
        <w:ind w:firstLine="540"/>
        <w:jc w:val="both"/>
      </w:pPr>
      <w:r>
        <w:t xml:space="preserve">10. Документы, указанные в </w:t>
      </w:r>
      <w:hyperlink w:anchor="P72">
        <w:r>
          <w:rPr>
            <w:color w:val="0000FF"/>
          </w:rPr>
          <w:t>подпункте 9.2 пункта 9</w:t>
        </w:r>
      </w:hyperlink>
      <w:r>
        <w:t xml:space="preserve"> Порядка, в том числе документы, выданные компетентным органом Украины, либо Херсонской области, либо Российской Федерации до 13 октября 2022 года, содержащие сведения о проживании граждан в городе Херсоне или части Херсонской области до 13 октября 2022 года, а также сведения об отсутствии у гражданина и членов его семьи регистрации по месту жительства на территории Российской Федерации по состоянию на 24 февраля 2022 года, о дате убытия гражданина с места постоянного проживания в городе Херсоне или части Херсонской области, Агентство запрашивает в государственных органах, осуществляющих регистрационный учет граждан Российской Федерации по месту жительства и миграционный учет иностранных граждан и лиц без гражданства в Российской Федерации, в иных органах государственной власти в порядке межведомственного информационного взаимодействия в соответствии с законодательством Российской Федерации и автономного округа в течение 1 рабочего дня с даты регистрации заявления и прилагаемых к нему документов в Агентстве.</w:t>
      </w:r>
    </w:p>
    <w:p w:rsidR="00D570AB" w:rsidRDefault="00D570AB">
      <w:pPr>
        <w:pStyle w:val="ConsPlusNormal"/>
        <w:jc w:val="both"/>
      </w:pPr>
      <w:r>
        <w:t xml:space="preserve">(в ред. постановлений Правительства ХМАО - Югры от 28.04.2023 </w:t>
      </w:r>
      <w:hyperlink r:id="rId29">
        <w:r>
          <w:rPr>
            <w:color w:val="0000FF"/>
          </w:rPr>
          <w:t>N 183-п</w:t>
        </w:r>
      </w:hyperlink>
      <w:r>
        <w:t xml:space="preserve">, от 22.09.2023 </w:t>
      </w:r>
      <w:hyperlink r:id="rId30">
        <w:r>
          <w:rPr>
            <w:color w:val="0000FF"/>
          </w:rPr>
          <w:t>N 466-п</w:t>
        </w:r>
      </w:hyperlink>
      <w:r>
        <w:t xml:space="preserve">, от 26.01.2024 </w:t>
      </w:r>
      <w:hyperlink r:id="rId31">
        <w:r>
          <w:rPr>
            <w:color w:val="0000FF"/>
          </w:rPr>
          <w:t>N 21-п</w:t>
        </w:r>
      </w:hyperlink>
      <w:r>
        <w:t>)</w:t>
      </w:r>
    </w:p>
    <w:p w:rsidR="00D570AB" w:rsidRDefault="00D570AB">
      <w:pPr>
        <w:pStyle w:val="ConsPlusNormal"/>
        <w:spacing w:before="220"/>
        <w:ind w:firstLine="540"/>
        <w:jc w:val="both"/>
      </w:pPr>
      <w:r>
        <w:t xml:space="preserve">Гражданин вправе представить документы, указанные в </w:t>
      </w:r>
      <w:hyperlink w:anchor="P72">
        <w:r>
          <w:rPr>
            <w:color w:val="0000FF"/>
          </w:rPr>
          <w:t>подпункте 9.2 пункта 9</w:t>
        </w:r>
      </w:hyperlink>
      <w:r>
        <w:t xml:space="preserve"> Порядка, по собственной инициативе.</w:t>
      </w:r>
    </w:p>
    <w:p w:rsidR="00D570AB" w:rsidRDefault="00D570AB">
      <w:pPr>
        <w:pStyle w:val="ConsPlusNormal"/>
        <w:jc w:val="both"/>
      </w:pPr>
      <w:r>
        <w:t xml:space="preserve">(в ред. </w:t>
      </w:r>
      <w:hyperlink r:id="rId32">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 xml:space="preserve">Документы, указанные в </w:t>
      </w:r>
      <w:hyperlink w:anchor="P72">
        <w:r>
          <w:rPr>
            <w:color w:val="0000FF"/>
          </w:rPr>
          <w:t>подпункте 9.2 пункта 9</w:t>
        </w:r>
      </w:hyperlink>
      <w:r>
        <w:t xml:space="preserve"> Порядка, составленные на украинском языке, представляются с переводом на русский язык, оформляемым в простой письменной форме.</w:t>
      </w:r>
    </w:p>
    <w:p w:rsidR="00D570AB" w:rsidRDefault="00D570AB">
      <w:pPr>
        <w:pStyle w:val="ConsPlusNormal"/>
        <w:jc w:val="both"/>
      </w:pPr>
      <w:r>
        <w:t xml:space="preserve">(в ред. </w:t>
      </w:r>
      <w:hyperlink r:id="rId33">
        <w:r>
          <w:rPr>
            <w:color w:val="0000FF"/>
          </w:rPr>
          <w:t>постановления</w:t>
        </w:r>
      </w:hyperlink>
      <w:r>
        <w:t xml:space="preserve"> Правительства ХМАО - Югры от 22.09.2023 N 466-п)</w:t>
      </w:r>
    </w:p>
    <w:p w:rsidR="00D570AB" w:rsidRDefault="00D570AB">
      <w:pPr>
        <w:pStyle w:val="ConsPlusNormal"/>
        <w:spacing w:before="220"/>
        <w:ind w:firstLine="540"/>
        <w:jc w:val="both"/>
      </w:pPr>
      <w:r>
        <w:t>11. Агентство осуществляет обработку заявлений с использованием автоматизированной информационной системы "Фонда" в установленном Фондом порядке.</w:t>
      </w:r>
    </w:p>
    <w:p w:rsidR="00D570AB" w:rsidRDefault="00D570AB">
      <w:pPr>
        <w:pStyle w:val="ConsPlusNormal"/>
        <w:jc w:val="both"/>
      </w:pPr>
      <w:r>
        <w:t xml:space="preserve">(в ред. </w:t>
      </w:r>
      <w:hyperlink r:id="rId34">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 xml:space="preserve">12. Агентство в течение 10 рабочих дней со дня регистрации заявления и прилагаемых к нему документов, а в случае направления межведомственного запроса о предоставлении документа, предусмотренного </w:t>
      </w:r>
      <w:hyperlink w:anchor="P72">
        <w:r>
          <w:rPr>
            <w:color w:val="0000FF"/>
          </w:rPr>
          <w:t>подпунктом 9.2 пункта 9</w:t>
        </w:r>
      </w:hyperlink>
      <w:r>
        <w:t xml:space="preserve"> Порядка, или при рассмотрении коллегиальным органом, созданным Губернатором автономного округа, заявления и прилагаемых к нему документов, в течение 20 рабочих дней со дня регистрации заявления и прилагаемых к нему документов рассматривает их и принимает решение:</w:t>
      </w:r>
    </w:p>
    <w:p w:rsidR="00D570AB" w:rsidRDefault="00D570AB">
      <w:pPr>
        <w:pStyle w:val="ConsPlusNormal"/>
        <w:jc w:val="both"/>
      </w:pPr>
      <w:r>
        <w:t xml:space="preserve">(в ред. постановлений Правительства ХМАО - Югры от 28.04.2023 </w:t>
      </w:r>
      <w:hyperlink r:id="rId35">
        <w:r>
          <w:rPr>
            <w:color w:val="0000FF"/>
          </w:rPr>
          <w:t>N 183-п</w:t>
        </w:r>
      </w:hyperlink>
      <w:r>
        <w:t xml:space="preserve">, от 22.09.2023 </w:t>
      </w:r>
      <w:hyperlink r:id="rId36">
        <w:r>
          <w:rPr>
            <w:color w:val="0000FF"/>
          </w:rPr>
          <w:t>N 466-п</w:t>
        </w:r>
      </w:hyperlink>
      <w:r>
        <w:t>)</w:t>
      </w:r>
    </w:p>
    <w:p w:rsidR="00D570AB" w:rsidRDefault="00D570AB">
      <w:pPr>
        <w:pStyle w:val="ConsPlusNormal"/>
        <w:spacing w:before="220"/>
        <w:ind w:firstLine="540"/>
        <w:jc w:val="both"/>
      </w:pPr>
      <w:r>
        <w:t>о предоставлении единовременной выплаты;</w:t>
      </w:r>
    </w:p>
    <w:p w:rsidR="00D570AB" w:rsidRDefault="00D570AB">
      <w:pPr>
        <w:pStyle w:val="ConsPlusNormal"/>
        <w:spacing w:before="220"/>
        <w:ind w:firstLine="540"/>
        <w:jc w:val="both"/>
      </w:pPr>
      <w:r>
        <w:t>об отказе в предоставлении единовременной выплаты.</w:t>
      </w:r>
    </w:p>
    <w:p w:rsidR="00D570AB" w:rsidRDefault="00D570AB">
      <w:pPr>
        <w:pStyle w:val="ConsPlusNormal"/>
        <w:spacing w:before="220"/>
        <w:ind w:firstLine="540"/>
        <w:jc w:val="both"/>
      </w:pPr>
      <w:r>
        <w:t>13. Решение об отказе в предоставлении единовременной выплаты Агентство принимает в случае:</w:t>
      </w:r>
    </w:p>
    <w:p w:rsidR="00D570AB" w:rsidRDefault="00D570AB">
      <w:pPr>
        <w:pStyle w:val="ConsPlusNormal"/>
        <w:spacing w:before="220"/>
        <w:ind w:firstLine="540"/>
        <w:jc w:val="both"/>
      </w:pPr>
      <w:r>
        <w:t xml:space="preserve">несоответствия гражданина требованиям, установленным </w:t>
      </w:r>
      <w:hyperlink w:anchor="P56">
        <w:r>
          <w:rPr>
            <w:color w:val="0000FF"/>
          </w:rPr>
          <w:t>пунктом 5</w:t>
        </w:r>
      </w:hyperlink>
      <w:r>
        <w:t xml:space="preserve"> Порядка;</w:t>
      </w:r>
    </w:p>
    <w:p w:rsidR="00D570AB" w:rsidRDefault="00D570AB">
      <w:pPr>
        <w:pStyle w:val="ConsPlusNormal"/>
        <w:spacing w:before="220"/>
        <w:ind w:firstLine="540"/>
        <w:jc w:val="both"/>
      </w:pPr>
      <w:r>
        <w:t>представления гражданином недостоверных сведений (документов);</w:t>
      </w:r>
    </w:p>
    <w:p w:rsidR="00D570AB" w:rsidRDefault="00D570AB">
      <w:pPr>
        <w:pStyle w:val="ConsPlusNormal"/>
        <w:spacing w:before="220"/>
        <w:ind w:firstLine="540"/>
        <w:jc w:val="both"/>
      </w:pPr>
      <w:r>
        <w:lastRenderedPageBreak/>
        <w:t>выявления противоречий (несоответствий) между сведениями, содержащимися в заявлении и документах.</w:t>
      </w:r>
    </w:p>
    <w:p w:rsidR="00D570AB" w:rsidRDefault="00D570AB">
      <w:pPr>
        <w:pStyle w:val="ConsPlusNormal"/>
        <w:spacing w:before="220"/>
        <w:ind w:firstLine="540"/>
        <w:jc w:val="both"/>
      </w:pPr>
      <w:r>
        <w:t>14. Агентство в течение 2 рабочих дней со дня принятия решения о предоставлении единовременной выплаты либо об отказе в ее предоставлении уведомляет гражданина о принятом решении способом, указанным в заявлении (далее - уведомление).</w:t>
      </w:r>
    </w:p>
    <w:p w:rsidR="00D570AB" w:rsidRDefault="00D570AB">
      <w:pPr>
        <w:pStyle w:val="ConsPlusNormal"/>
        <w:spacing w:before="220"/>
        <w:ind w:firstLine="540"/>
        <w:jc w:val="both"/>
      </w:pPr>
      <w:r>
        <w:t>В случае принятия решения об отказе в предоставлении единовременной выплаты в уведомлении указываются причины отказа.</w:t>
      </w:r>
    </w:p>
    <w:p w:rsidR="00D570AB" w:rsidRDefault="00D570AB">
      <w:pPr>
        <w:pStyle w:val="ConsPlusNormal"/>
        <w:spacing w:before="220"/>
        <w:ind w:firstLine="540"/>
        <w:jc w:val="both"/>
      </w:pPr>
      <w:r>
        <w:t xml:space="preserve">В случае выявления несоответствия требованиям, установленным в </w:t>
      </w:r>
      <w:hyperlink w:anchor="P56">
        <w:r>
          <w:rPr>
            <w:color w:val="0000FF"/>
          </w:rPr>
          <w:t>пункте 5</w:t>
        </w:r>
      </w:hyperlink>
      <w:r>
        <w:t xml:space="preserve"> Порядка, или неподтверждения факта постоянного проживания граждан и членов их семей в городе Херсоне или части Херсонской области документами, установленными </w:t>
      </w:r>
      <w:hyperlink w:anchor="P70">
        <w:r>
          <w:rPr>
            <w:color w:val="0000FF"/>
          </w:rPr>
          <w:t>подпунктами 9.1</w:t>
        </w:r>
      </w:hyperlink>
      <w:r>
        <w:t xml:space="preserve">, </w:t>
      </w:r>
      <w:hyperlink w:anchor="P72">
        <w:r>
          <w:rPr>
            <w:color w:val="0000FF"/>
          </w:rPr>
          <w:t>9.2 пункта 9</w:t>
        </w:r>
      </w:hyperlink>
      <w:r>
        <w:t xml:space="preserve"> Порядка, в том числе выявления такого несоответствия уполномоченным органом иного субъекта Российской Федерации, после принятия решения о предоставлении гражданину единовременной выплаты и до ее перечисления уполномоченный орган в течение 3 рабочих дней со дня такого выявления принимает решение об отмене ранее принятого решения.</w:t>
      </w:r>
    </w:p>
    <w:p w:rsidR="00D570AB" w:rsidRDefault="00D570AB">
      <w:pPr>
        <w:pStyle w:val="ConsPlusNormal"/>
        <w:jc w:val="both"/>
      </w:pPr>
      <w:r>
        <w:t xml:space="preserve">(в ред. </w:t>
      </w:r>
      <w:hyperlink r:id="rId37">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Гражданин вправе повторно подать заявление после устранения причин, послуживших основанием для принятия Агентством решения об отказе в предоставлении единовременной выплаты, или после принятия Агентством решения об отмене ранее принятого решения о предоставлении гражданину такой выплаты.</w:t>
      </w:r>
    </w:p>
    <w:p w:rsidR="00D570AB" w:rsidRDefault="00D570AB">
      <w:pPr>
        <w:pStyle w:val="ConsPlusNormal"/>
        <w:jc w:val="both"/>
      </w:pPr>
      <w:r>
        <w:t xml:space="preserve">(абзац введен </w:t>
      </w:r>
      <w:hyperlink r:id="rId38">
        <w:r>
          <w:rPr>
            <w:color w:val="0000FF"/>
          </w:rPr>
          <w:t>постановлением</w:t>
        </w:r>
      </w:hyperlink>
      <w:r>
        <w:t xml:space="preserve"> Правительства ХМАО - Югры от 28.04.2023 N 183-п; в ред. </w:t>
      </w:r>
      <w:hyperlink r:id="rId39">
        <w:r>
          <w:rPr>
            <w:color w:val="0000FF"/>
          </w:rPr>
          <w:t>постановления</w:t>
        </w:r>
      </w:hyperlink>
      <w:r>
        <w:t xml:space="preserve"> Правительства ХМАО - Югры от 22.09.2023 N 466-п)</w:t>
      </w:r>
    </w:p>
    <w:p w:rsidR="00D570AB" w:rsidRDefault="00D570AB">
      <w:pPr>
        <w:pStyle w:val="ConsPlusNormal"/>
        <w:spacing w:before="220"/>
        <w:ind w:firstLine="540"/>
        <w:jc w:val="both"/>
      </w:pPr>
      <w:r>
        <w:t>15. Отказ в предоставлении единовременной выплаты может быть обжалован в порядке, установленном законодательством Российской Федерации.</w:t>
      </w:r>
    </w:p>
    <w:p w:rsidR="00D570AB" w:rsidRDefault="00D570AB">
      <w:pPr>
        <w:pStyle w:val="ConsPlusNormal"/>
        <w:spacing w:before="220"/>
        <w:ind w:firstLine="540"/>
        <w:jc w:val="both"/>
      </w:pPr>
      <w:r>
        <w:t>16. Перечисление единовременной выплаты осуществляет Агентство на счет гражданина, указанный в заявлении, в течение 3 рабочих дней со дня принятия соответствующего решения и поступления средств финансовой поддержки Фонда при наличии у гражданина и членов его семьи гражданства Российской Федерации.</w:t>
      </w:r>
    </w:p>
    <w:p w:rsidR="00D570AB" w:rsidRDefault="00D570AB">
      <w:pPr>
        <w:pStyle w:val="ConsPlusNormal"/>
        <w:jc w:val="both"/>
      </w:pPr>
      <w:r>
        <w:t xml:space="preserve">(в ред. </w:t>
      </w:r>
      <w:hyperlink r:id="rId40">
        <w:r>
          <w:rPr>
            <w:color w:val="0000FF"/>
          </w:rPr>
          <w:t>постановления</w:t>
        </w:r>
      </w:hyperlink>
      <w:r>
        <w:t xml:space="preserve"> Правительства ХМАО - Югры от 22.09.2023 N 466-п)</w:t>
      </w:r>
    </w:p>
    <w:p w:rsidR="00D570AB" w:rsidRDefault="00D570AB">
      <w:pPr>
        <w:pStyle w:val="ConsPlusNormal"/>
        <w:spacing w:before="220"/>
        <w:ind w:firstLine="540"/>
        <w:jc w:val="both"/>
      </w:pPr>
      <w:r>
        <w:t>17. Днем предоставления единовременной выплаты является день перечисления такой выплаты на счет гражданина, указанный в заявлении.</w:t>
      </w:r>
    </w:p>
    <w:p w:rsidR="00D570AB" w:rsidRDefault="00D570AB">
      <w:pPr>
        <w:pStyle w:val="ConsPlusNormal"/>
        <w:spacing w:before="220"/>
        <w:ind w:firstLine="540"/>
        <w:jc w:val="both"/>
      </w:pPr>
      <w:r>
        <w:t>18. В случае представления гражданином недостоверных сведений, содержащихся в заявлении и документах, повлекших незаконное предоставление единовременной выплаты, ущерб, причиненный бюджету автономного округа, возмещается в порядке, установленном законодательством Российской Федерации.</w:t>
      </w:r>
    </w:p>
    <w:p w:rsidR="00D570AB" w:rsidRDefault="00D570AB">
      <w:pPr>
        <w:pStyle w:val="ConsPlusNormal"/>
      </w:pPr>
    </w:p>
    <w:p w:rsidR="00D570AB" w:rsidRDefault="00D570AB">
      <w:pPr>
        <w:pStyle w:val="ConsPlusNormal"/>
      </w:pPr>
    </w:p>
    <w:p w:rsidR="00D570AB" w:rsidRDefault="00D570AB">
      <w:pPr>
        <w:pStyle w:val="ConsPlusNormal"/>
      </w:pPr>
    </w:p>
    <w:p w:rsidR="00D570AB" w:rsidRDefault="00D570AB">
      <w:pPr>
        <w:pStyle w:val="ConsPlusNormal"/>
      </w:pPr>
    </w:p>
    <w:p w:rsidR="00D570AB" w:rsidRDefault="00D570AB">
      <w:pPr>
        <w:pStyle w:val="ConsPlusNormal"/>
      </w:pPr>
    </w:p>
    <w:p w:rsidR="00D570AB" w:rsidRDefault="00D570AB">
      <w:pPr>
        <w:pStyle w:val="ConsPlusNormal"/>
        <w:jc w:val="right"/>
        <w:outlineLvl w:val="0"/>
      </w:pPr>
      <w:r>
        <w:t>Приложение 2</w:t>
      </w:r>
    </w:p>
    <w:p w:rsidR="00D570AB" w:rsidRDefault="00D570AB">
      <w:pPr>
        <w:pStyle w:val="ConsPlusNormal"/>
        <w:jc w:val="right"/>
      </w:pPr>
      <w:r>
        <w:t>к постановлению Правительства</w:t>
      </w:r>
    </w:p>
    <w:p w:rsidR="00D570AB" w:rsidRDefault="00D570AB">
      <w:pPr>
        <w:pStyle w:val="ConsPlusNormal"/>
        <w:jc w:val="right"/>
      </w:pPr>
      <w:r>
        <w:t>Ханты-Мансийского</w:t>
      </w:r>
    </w:p>
    <w:p w:rsidR="00D570AB" w:rsidRDefault="00D570AB">
      <w:pPr>
        <w:pStyle w:val="ConsPlusNormal"/>
        <w:jc w:val="right"/>
      </w:pPr>
      <w:r>
        <w:t>автономного округа - Югры</w:t>
      </w:r>
    </w:p>
    <w:p w:rsidR="00D570AB" w:rsidRDefault="00D570AB">
      <w:pPr>
        <w:pStyle w:val="ConsPlusNormal"/>
        <w:jc w:val="right"/>
      </w:pPr>
      <w:r>
        <w:t>от 25 ноября 2022 года N 632-п</w:t>
      </w:r>
    </w:p>
    <w:p w:rsidR="00D570AB" w:rsidRDefault="00D570AB">
      <w:pPr>
        <w:pStyle w:val="ConsPlusNormal"/>
      </w:pPr>
    </w:p>
    <w:p w:rsidR="00D570AB" w:rsidRDefault="00D570AB">
      <w:pPr>
        <w:pStyle w:val="ConsPlusTitle"/>
        <w:jc w:val="center"/>
      </w:pPr>
      <w:bookmarkStart w:id="5" w:name="P113"/>
      <w:bookmarkEnd w:id="5"/>
      <w:r>
        <w:t>ПОРЯДОК</w:t>
      </w:r>
    </w:p>
    <w:p w:rsidR="00D570AB" w:rsidRDefault="00D570AB">
      <w:pPr>
        <w:pStyle w:val="ConsPlusTitle"/>
        <w:jc w:val="center"/>
      </w:pPr>
      <w:r>
        <w:t>ПРЕДОСТАВЛЕНИЯ ГРАЖДАНАМ, ПОКИНУВШИМ ГОРОД ХЕРСОН И ЧАСТЬ</w:t>
      </w:r>
    </w:p>
    <w:p w:rsidR="00D570AB" w:rsidRDefault="00D570AB">
      <w:pPr>
        <w:pStyle w:val="ConsPlusTitle"/>
        <w:jc w:val="center"/>
      </w:pPr>
      <w:r>
        <w:lastRenderedPageBreak/>
        <w:t>ХЕРСОНСКОЙ ОБЛАСТИ И ИЗБРАВШИМ МЕСТО ПРОЖИВАНИЯ</w:t>
      </w:r>
    </w:p>
    <w:p w:rsidR="00D570AB" w:rsidRDefault="00D570AB">
      <w:pPr>
        <w:pStyle w:val="ConsPlusTitle"/>
        <w:jc w:val="center"/>
      </w:pPr>
      <w:r>
        <w:t>В ХАНТЫ-МАНСИЙСКОМ АВТОНОМНОМ ОКРУГЕ - ЮГРЕ, СОЦИАЛЬНОЙ</w:t>
      </w:r>
    </w:p>
    <w:p w:rsidR="00D570AB" w:rsidRDefault="00D570AB">
      <w:pPr>
        <w:pStyle w:val="ConsPlusTitle"/>
        <w:jc w:val="center"/>
      </w:pPr>
      <w:r>
        <w:t>ВЫПЛАТЫ НА ПРИОБРЕТЕНИЕ ЖИЛОГО ПОМЕЩЕНИЯ (ДАЛЕЕ - ПОРЯДОК)</w:t>
      </w:r>
    </w:p>
    <w:p w:rsidR="00D570AB" w:rsidRDefault="00D570AB">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570AB">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570AB" w:rsidRDefault="00D570AB">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570AB" w:rsidRDefault="00D570AB">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570AB" w:rsidRDefault="00D570AB">
            <w:pPr>
              <w:pStyle w:val="ConsPlusNormal"/>
              <w:jc w:val="center"/>
            </w:pPr>
            <w:r>
              <w:rPr>
                <w:color w:val="392C69"/>
              </w:rPr>
              <w:t>Список изменяющих документов</w:t>
            </w:r>
          </w:p>
          <w:p w:rsidR="00D570AB" w:rsidRDefault="00D570AB">
            <w:pPr>
              <w:pStyle w:val="ConsPlusNormal"/>
              <w:jc w:val="center"/>
            </w:pPr>
            <w:r>
              <w:rPr>
                <w:color w:val="392C69"/>
              </w:rPr>
              <w:t xml:space="preserve">(в ред. постановлений Правительства ХМАО - Югры от 03.02.2023 </w:t>
            </w:r>
            <w:hyperlink r:id="rId41">
              <w:r>
                <w:rPr>
                  <w:color w:val="0000FF"/>
                </w:rPr>
                <w:t>N 44-п</w:t>
              </w:r>
            </w:hyperlink>
            <w:r>
              <w:rPr>
                <w:color w:val="392C69"/>
              </w:rPr>
              <w:t>,</w:t>
            </w:r>
          </w:p>
          <w:p w:rsidR="00D570AB" w:rsidRDefault="00D570AB">
            <w:pPr>
              <w:pStyle w:val="ConsPlusNormal"/>
              <w:jc w:val="center"/>
            </w:pPr>
            <w:r>
              <w:rPr>
                <w:color w:val="392C69"/>
              </w:rPr>
              <w:t xml:space="preserve">от 28.04.2023 </w:t>
            </w:r>
            <w:hyperlink r:id="rId42">
              <w:r>
                <w:rPr>
                  <w:color w:val="0000FF"/>
                </w:rPr>
                <w:t>N 183-п</w:t>
              </w:r>
            </w:hyperlink>
            <w:r>
              <w:rPr>
                <w:color w:val="392C69"/>
              </w:rPr>
              <w:t xml:space="preserve">, от 22.09.2023 </w:t>
            </w:r>
            <w:hyperlink r:id="rId43">
              <w:r>
                <w:rPr>
                  <w:color w:val="0000FF"/>
                </w:rPr>
                <w:t>N 466-п</w:t>
              </w:r>
            </w:hyperlink>
            <w:r>
              <w:rPr>
                <w:color w:val="392C69"/>
              </w:rPr>
              <w:t xml:space="preserve">, от 26.01.2024 </w:t>
            </w:r>
            <w:hyperlink r:id="rId44">
              <w:r>
                <w:rPr>
                  <w:color w:val="0000FF"/>
                </w:rPr>
                <w:t>N 21-п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570AB" w:rsidRDefault="00D570AB">
            <w:pPr>
              <w:pStyle w:val="ConsPlusNormal"/>
            </w:pPr>
          </w:p>
        </w:tc>
      </w:tr>
    </w:tbl>
    <w:p w:rsidR="00D570AB" w:rsidRDefault="00D570AB">
      <w:pPr>
        <w:pStyle w:val="ConsPlusNormal"/>
      </w:pPr>
    </w:p>
    <w:p w:rsidR="00D570AB" w:rsidRDefault="00D570AB">
      <w:pPr>
        <w:pStyle w:val="ConsPlusNormal"/>
        <w:ind w:firstLine="540"/>
        <w:jc w:val="both"/>
      </w:pPr>
      <w:r>
        <w:t>1. Порядок устанавливает процедуру и условия предоставления в 2022 - 2023 годах гражданам, покинувшим город Херсон и часть Херсонской области и избравшим место проживания в Ханты-Мансийском автономном округе - Югре (далее - граждане, автономный округ), социальной выплаты на приобретение жилого помещения (далее - социальная выплата).</w:t>
      </w:r>
    </w:p>
    <w:p w:rsidR="00D570AB" w:rsidRDefault="00D570AB">
      <w:pPr>
        <w:pStyle w:val="ConsPlusNormal"/>
        <w:jc w:val="both"/>
      </w:pPr>
      <w:r>
        <w:t xml:space="preserve">(в ред. </w:t>
      </w:r>
      <w:hyperlink r:id="rId45">
        <w:r>
          <w:rPr>
            <w:color w:val="0000FF"/>
          </w:rPr>
          <w:t>постановления</w:t>
        </w:r>
      </w:hyperlink>
      <w:r>
        <w:t xml:space="preserve"> Правительства ХМАО - Югры от 28.04.2023 N 183-п)</w:t>
      </w:r>
    </w:p>
    <w:p w:rsidR="00D570AB" w:rsidRDefault="00D570AB">
      <w:pPr>
        <w:pStyle w:val="ConsPlusNormal"/>
        <w:spacing w:before="220"/>
        <w:ind w:firstLine="540"/>
        <w:jc w:val="both"/>
      </w:pPr>
      <w:r>
        <w:t>Социальная выплата предоставляется на основании выдаваемого государственного жилищного сертификата (далее - сертификат), подтверждающего право гражданина на социальную выплату, за счет средств финансовой поддержки публично-правовой компании "Фонд развития территорий" (далее - Фонд), предоставленной автономному округу в соответствии с заключенным соглашением.</w:t>
      </w:r>
    </w:p>
    <w:p w:rsidR="00D570AB" w:rsidRDefault="00D570AB">
      <w:pPr>
        <w:pStyle w:val="ConsPlusNormal"/>
        <w:spacing w:before="220"/>
        <w:ind w:firstLine="540"/>
        <w:jc w:val="both"/>
      </w:pPr>
      <w:bookmarkStart w:id="6" w:name="P125"/>
      <w:bookmarkEnd w:id="6"/>
      <w:r>
        <w:t xml:space="preserve">2. Социальные выплаты предоставляются для приобретения одного или нескольких жилых помещений по договору купли-продажи на первичном или вторичном рынках жилья в Российской Федерации у физических и (или) юридических лиц (одного или нескольких). Жилое помещение (жилые помещения) должно соответствовать требованиям, установленным </w:t>
      </w:r>
      <w:hyperlink r:id="rId46">
        <w:r>
          <w:rPr>
            <w:color w:val="0000FF"/>
          </w:rPr>
          <w:t>статьями 15</w:t>
        </w:r>
      </w:hyperlink>
      <w:r>
        <w:t xml:space="preserve"> и </w:t>
      </w:r>
      <w:hyperlink r:id="rId47">
        <w:r>
          <w:rPr>
            <w:color w:val="0000FF"/>
          </w:rPr>
          <w:t>16</w:t>
        </w:r>
      </w:hyperlink>
      <w:r>
        <w:t xml:space="preserve"> Жилищного кодекса Российской Федерации, быть благоустроенным применительно к условиям населенного пункта, выбранного для постоянного проживания, в том числе в сельской местности (с учетом надворных построек).</w:t>
      </w:r>
    </w:p>
    <w:p w:rsidR="00D570AB" w:rsidRDefault="00D570AB">
      <w:pPr>
        <w:pStyle w:val="ConsPlusNormal"/>
        <w:jc w:val="both"/>
      </w:pPr>
      <w:r>
        <w:t xml:space="preserve">(в ред. постановлений Правительства ХМАО - Югры от 03.02.2023 </w:t>
      </w:r>
      <w:hyperlink r:id="rId48">
        <w:r>
          <w:rPr>
            <w:color w:val="0000FF"/>
          </w:rPr>
          <w:t>N 44-п</w:t>
        </w:r>
      </w:hyperlink>
      <w:r>
        <w:t xml:space="preserve">, от 28.04.2023 </w:t>
      </w:r>
      <w:hyperlink r:id="rId49">
        <w:r>
          <w:rPr>
            <w:color w:val="0000FF"/>
          </w:rPr>
          <w:t>N 183-п</w:t>
        </w:r>
      </w:hyperlink>
      <w:r>
        <w:t>)</w:t>
      </w:r>
    </w:p>
    <w:p w:rsidR="00D570AB" w:rsidRDefault="00D570AB">
      <w:pPr>
        <w:pStyle w:val="ConsPlusNormal"/>
        <w:spacing w:before="220"/>
        <w:ind w:firstLine="540"/>
        <w:jc w:val="both"/>
      </w:pPr>
      <w:r>
        <w:t>3. Уполномоченным исполнительным органом автономного округа на предоставление социальных выплат является Департамент строительства и жилищно-коммунального комплекса автономного округа (далее - уполномоченный орган).</w:t>
      </w:r>
    </w:p>
    <w:p w:rsidR="00D570AB" w:rsidRDefault="00D570AB">
      <w:pPr>
        <w:pStyle w:val="ConsPlusNormal"/>
        <w:spacing w:before="220"/>
        <w:ind w:firstLine="540"/>
        <w:jc w:val="both"/>
      </w:pPr>
      <w:r>
        <w:t>4. Социальная выплата предоставляется однократно.</w:t>
      </w:r>
    </w:p>
    <w:p w:rsidR="00D570AB" w:rsidRDefault="00D570AB">
      <w:pPr>
        <w:pStyle w:val="ConsPlusNormal"/>
        <w:spacing w:before="220"/>
        <w:ind w:firstLine="540"/>
        <w:jc w:val="both"/>
      </w:pPr>
      <w:bookmarkStart w:id="7" w:name="P129"/>
      <w:bookmarkEnd w:id="7"/>
      <w:r>
        <w:t>5. Социальная выплата предоставляется гражданам, отвечающим на момент обращения за ней совокупности следующих требований:</w:t>
      </w:r>
    </w:p>
    <w:p w:rsidR="00D570AB" w:rsidRDefault="00D570AB">
      <w:pPr>
        <w:pStyle w:val="ConsPlusNormal"/>
        <w:spacing w:before="220"/>
        <w:ind w:firstLine="540"/>
        <w:jc w:val="both"/>
      </w:pPr>
      <w:bookmarkStart w:id="8" w:name="P130"/>
      <w:bookmarkEnd w:id="8"/>
      <w:r>
        <w:t>граждане после 24 февраля 2022 года покинули место постоянного проживания в г. Херсоне или части Херсонской области (в населенных пунктах Херсонской области по перечню, утверждаемому в соответствии с распоряжением Правительства Российской Федерации от 21 октября 2022 года N 3099-р) и прибыли на иные территории Российской Федерации на постоянное место жительства;</w:t>
      </w:r>
    </w:p>
    <w:p w:rsidR="00D570AB" w:rsidRDefault="00D570AB">
      <w:pPr>
        <w:pStyle w:val="ConsPlusNormal"/>
        <w:jc w:val="both"/>
      </w:pPr>
      <w:r>
        <w:t xml:space="preserve">(в ред. </w:t>
      </w:r>
      <w:hyperlink r:id="rId50">
        <w:r>
          <w:rPr>
            <w:color w:val="0000FF"/>
          </w:rPr>
          <w:t>постановления</w:t>
        </w:r>
      </w:hyperlink>
      <w:r>
        <w:t xml:space="preserve"> Правительства ХМАО - Югры от 22.09.2023 N 466-п)</w:t>
      </w:r>
    </w:p>
    <w:p w:rsidR="00D570AB" w:rsidRDefault="00D570AB">
      <w:pPr>
        <w:pStyle w:val="ConsPlusNormal"/>
        <w:spacing w:before="220"/>
        <w:ind w:firstLine="540"/>
        <w:jc w:val="both"/>
      </w:pPr>
      <w:r>
        <w:t>граждане подали заявление о предоставлении социальной выплаты (далее - заявление) по форме, утвержденной уполномоченным органом, лично либо через представителя;</w:t>
      </w:r>
    </w:p>
    <w:p w:rsidR="00D570AB" w:rsidRDefault="00D570AB">
      <w:pPr>
        <w:pStyle w:val="ConsPlusNormal"/>
        <w:spacing w:before="220"/>
        <w:ind w:firstLine="540"/>
        <w:jc w:val="both"/>
      </w:pPr>
      <w:r>
        <w:t xml:space="preserve">граждане по состоянию на 24 февраля 2022 года были зарегистрированы по месту жительства на территории г. Херсона или части Херсонской области, указанной в </w:t>
      </w:r>
      <w:hyperlink w:anchor="P130">
        <w:r>
          <w:rPr>
            <w:color w:val="0000FF"/>
          </w:rPr>
          <w:t>абзаце втором</w:t>
        </w:r>
      </w:hyperlink>
      <w:r>
        <w:t xml:space="preserve"> настоящего пункта, и не были зарегистрированы по месту жительства на иной территории;</w:t>
      </w:r>
    </w:p>
    <w:p w:rsidR="00D570AB" w:rsidRDefault="00D570AB">
      <w:pPr>
        <w:pStyle w:val="ConsPlusNormal"/>
        <w:jc w:val="both"/>
      </w:pPr>
      <w:r>
        <w:t xml:space="preserve">(в ред. </w:t>
      </w:r>
      <w:hyperlink r:id="rId51">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 xml:space="preserve">у гражданина, достигшего возраста 14 лет, имеется паспорт гражданина Российской Федерации, а в отношении ребенка в возрасте до 14 лет - свидетельство о рождении ребенка или </w:t>
      </w:r>
      <w:r>
        <w:lastRenderedPageBreak/>
        <w:t>нотариально заверенный перевод на русский язык свидетельства о рождении ребенка, выданного полномочным органом иностранного государства, с проставленной отметкой, подтверждающей наличие у ребенка гражданства Российской Федерации, либо паспорт (паспорта) родителя (родителей) с внесенными в паспорт (паспорта) родителя (родителей) сведениями о ребенке;</w:t>
      </w:r>
    </w:p>
    <w:p w:rsidR="00D570AB" w:rsidRDefault="00D570AB">
      <w:pPr>
        <w:pStyle w:val="ConsPlusNormal"/>
        <w:jc w:val="both"/>
      </w:pPr>
      <w:r>
        <w:t xml:space="preserve">(абзац введен </w:t>
      </w:r>
      <w:hyperlink r:id="rId52">
        <w:r>
          <w:rPr>
            <w:color w:val="0000FF"/>
          </w:rPr>
          <w:t>постановлением</w:t>
        </w:r>
      </w:hyperlink>
      <w:r>
        <w:t xml:space="preserve"> Правительства ХМАО - Югры от 22.09.2023 N 466-п)</w:t>
      </w:r>
    </w:p>
    <w:p w:rsidR="00D570AB" w:rsidRDefault="00D570AB">
      <w:pPr>
        <w:pStyle w:val="ConsPlusNormal"/>
        <w:spacing w:before="220"/>
        <w:ind w:firstLine="540"/>
        <w:jc w:val="both"/>
      </w:pPr>
      <w:r>
        <w:t>граждане ранее не реализовали право на обеспечение жилым помещением или улучшение жилищных условий с использованием социальной выплаты или субсидии, предоставляемых в порядке, установленном Правительством Российской Федерации, или право на получение мер социальной поддержки граждан, предоставляемых в целях компенсации за утраченное жилье за счет средств бюджетов бюджетной системы Российской Федерации.</w:t>
      </w:r>
    </w:p>
    <w:p w:rsidR="00D570AB" w:rsidRDefault="00D570AB">
      <w:pPr>
        <w:pStyle w:val="ConsPlusNormal"/>
        <w:jc w:val="both"/>
      </w:pPr>
      <w:r>
        <w:t xml:space="preserve">(абзац введен </w:t>
      </w:r>
      <w:hyperlink r:id="rId53">
        <w:r>
          <w:rPr>
            <w:color w:val="0000FF"/>
          </w:rPr>
          <w:t>постановлением</w:t>
        </w:r>
      </w:hyperlink>
      <w:r>
        <w:t xml:space="preserve"> Правительства ХМАО - Югры от 22.09.2023 N 466-п)</w:t>
      </w:r>
    </w:p>
    <w:p w:rsidR="00D570AB" w:rsidRDefault="00D570AB">
      <w:pPr>
        <w:pStyle w:val="ConsPlusNormal"/>
        <w:spacing w:before="220"/>
        <w:ind w:firstLine="540"/>
        <w:jc w:val="both"/>
      </w:pPr>
      <w:bookmarkStart w:id="9" w:name="P139"/>
      <w:bookmarkEnd w:id="9"/>
      <w:r>
        <w:t xml:space="preserve">6. Для получения социальной выплаты гражданин или его представитель представляет в уполномоченный орган либо в автономное учреждение автономного округа "Многофункциональный центр предоставления государственных и муниципальных услуг Югры" (далее - МФЦ) заявление и документы, указанные в </w:t>
      </w:r>
      <w:hyperlink w:anchor="P143">
        <w:r>
          <w:rPr>
            <w:color w:val="0000FF"/>
          </w:rPr>
          <w:t>подпунктах 9.1</w:t>
        </w:r>
      </w:hyperlink>
      <w:r>
        <w:t xml:space="preserve">, </w:t>
      </w:r>
      <w:hyperlink w:anchor="P148">
        <w:r>
          <w:rPr>
            <w:color w:val="0000FF"/>
          </w:rPr>
          <w:t>9.4 пункта 9</w:t>
        </w:r>
      </w:hyperlink>
      <w:r>
        <w:t xml:space="preserve"> Порядка.</w:t>
      </w:r>
    </w:p>
    <w:p w:rsidR="00D570AB" w:rsidRDefault="00D570AB">
      <w:pPr>
        <w:pStyle w:val="ConsPlusNormal"/>
        <w:spacing w:before="220"/>
        <w:ind w:firstLine="540"/>
        <w:jc w:val="both"/>
      </w:pPr>
      <w:r>
        <w:t>7. МФЦ не позднее дня, следующего за днем принятия заявления и прилагаемых к нему документов, направляет их в уполномоченный орган.</w:t>
      </w:r>
    </w:p>
    <w:p w:rsidR="00D570AB" w:rsidRDefault="00D570AB">
      <w:pPr>
        <w:pStyle w:val="ConsPlusNormal"/>
        <w:spacing w:before="220"/>
        <w:ind w:firstLine="540"/>
        <w:jc w:val="both"/>
      </w:pPr>
      <w:r>
        <w:t>8. Днем обращения гражданина или его представителя за предоставлением социальной выплаты является дата регистрации заявления и прилагаемых к нему документов в день их поступления в уполномоченный орган.</w:t>
      </w:r>
    </w:p>
    <w:p w:rsidR="00D570AB" w:rsidRDefault="00D570AB">
      <w:pPr>
        <w:pStyle w:val="ConsPlusNormal"/>
        <w:spacing w:before="220"/>
        <w:ind w:firstLine="540"/>
        <w:jc w:val="both"/>
      </w:pPr>
      <w:bookmarkStart w:id="10" w:name="P142"/>
      <w:bookmarkEnd w:id="10"/>
      <w:r>
        <w:t>9. Решение о предоставлении социальной выплаты (об отказе в ее предоставлении) принимает уполномоченный орган на основании заявления и следующих документов (сведений):</w:t>
      </w:r>
    </w:p>
    <w:p w:rsidR="00D570AB" w:rsidRDefault="00D570AB">
      <w:pPr>
        <w:pStyle w:val="ConsPlusNormal"/>
        <w:spacing w:before="220"/>
        <w:ind w:firstLine="540"/>
        <w:jc w:val="both"/>
      </w:pPr>
      <w:bookmarkStart w:id="11" w:name="P143"/>
      <w:bookmarkEnd w:id="11"/>
      <w:r>
        <w:t xml:space="preserve">9.1. Документы, удостоверяющие личность гражданина, членов его семьи (паспорт гражданина Российской Федерации, свидетельство о рождении для детей до 14 лет). При этом к членам семьи гражданина, указанного в </w:t>
      </w:r>
      <w:hyperlink w:anchor="P129">
        <w:r>
          <w:rPr>
            <w:color w:val="0000FF"/>
          </w:rPr>
          <w:t>пункте 5</w:t>
        </w:r>
      </w:hyperlink>
      <w:r>
        <w:t xml:space="preserve"> Порядка, относятся супруг (супруга), несовершеннолетние дети, дети старше 18 лет, ставшие инвалидами до достижения ими возраста 18 лет, дети в возрасте до 23 лет, обучающиеся по очной форме в организациях, осуществляющих образовательную деятельность, а также родители и другие лица, находящиеся на иждивении гражданина (супруга, супруги) и проживающие совместно с ними.</w:t>
      </w:r>
    </w:p>
    <w:p w:rsidR="00D570AB" w:rsidRDefault="00D570AB">
      <w:pPr>
        <w:pStyle w:val="ConsPlusNormal"/>
        <w:jc w:val="both"/>
      </w:pPr>
      <w:r>
        <w:t xml:space="preserve">(пп. 9.1 в ред. </w:t>
      </w:r>
      <w:hyperlink r:id="rId54">
        <w:r>
          <w:rPr>
            <w:color w:val="0000FF"/>
          </w:rPr>
          <w:t>постановления</w:t>
        </w:r>
      </w:hyperlink>
      <w:r>
        <w:t xml:space="preserve"> Правительства ХМАО - Югры от 22.09.2023 N 466-п)</w:t>
      </w:r>
    </w:p>
    <w:p w:rsidR="00D570AB" w:rsidRDefault="00D570AB">
      <w:pPr>
        <w:pStyle w:val="ConsPlusNormal"/>
        <w:spacing w:before="220"/>
        <w:ind w:firstLine="540"/>
        <w:jc w:val="both"/>
      </w:pPr>
      <w:bookmarkStart w:id="12" w:name="P145"/>
      <w:bookmarkEnd w:id="12"/>
      <w:r>
        <w:t xml:space="preserve">9.2. Документ, удостоверяющий факт регистрации по месту жительства в городе Херсоне или части Херсонской области гражданина и членов его семьи в любой период до 13 октября 2022 года, в том числе выданный компетентным органом Украины не позднее 13 октября 2022 года либо компетентным органом Херсонской области, содержащий отметку о регистрации по месту жительства; выписка из домовой книги; карточка прописки; адресная справка; справка о регистрации по месту жительства, выданная к ID-карте; выписка из единого государственного демографического реестра о регистрации места жительства; справка о внесении сведений в этот реестр; документ, подтверждающий факт пребывания ребенка-сироты, ребенка, оставшегося без попечения родителей, или недееспособного лица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находящихся в городе Херсоне или части Херсонской области, либо подтверждающий факт помещения лица, не достигшего возраста 18 лет, в специальное учебно-воспитательное учреждение закрытого типа, находящееся в городе Херсоне или части Херсонской области, либо иной документ, содержащий указанные сведения. При этом местом жительства несовершеннолетних детей, не имеющих документов, удостоверяющих факт их постоянного проживания в городе Херсоне или части Херсонской области, признается место жительства их родителей, усыновителей, опекунов (попечителей) или других законных представителей, а в случае раздельного проживания родителей место </w:t>
      </w:r>
      <w:r>
        <w:lastRenderedPageBreak/>
        <w:t>жительства детей определяется по соглашению родителей.</w:t>
      </w:r>
    </w:p>
    <w:p w:rsidR="00D570AB" w:rsidRDefault="00D570AB">
      <w:pPr>
        <w:pStyle w:val="ConsPlusNormal"/>
        <w:jc w:val="both"/>
      </w:pPr>
      <w:r>
        <w:t xml:space="preserve">(в ред. постановлений Правительства ХМАО - Югры от 28.04.2023 </w:t>
      </w:r>
      <w:hyperlink r:id="rId55">
        <w:r>
          <w:rPr>
            <w:color w:val="0000FF"/>
          </w:rPr>
          <w:t>N 183-п</w:t>
        </w:r>
      </w:hyperlink>
      <w:r>
        <w:t xml:space="preserve">, от 22.09.2023 </w:t>
      </w:r>
      <w:hyperlink r:id="rId56">
        <w:r>
          <w:rPr>
            <w:color w:val="0000FF"/>
          </w:rPr>
          <w:t>N 466-п</w:t>
        </w:r>
      </w:hyperlink>
      <w:r>
        <w:t>)</w:t>
      </w:r>
    </w:p>
    <w:p w:rsidR="00D570AB" w:rsidRDefault="00D570AB">
      <w:pPr>
        <w:pStyle w:val="ConsPlusNormal"/>
        <w:spacing w:before="220"/>
        <w:ind w:firstLine="540"/>
        <w:jc w:val="both"/>
      </w:pPr>
      <w:r>
        <w:t xml:space="preserve">9.3. Утратил силу с 26 января 2024 года. - </w:t>
      </w:r>
      <w:hyperlink r:id="rId57">
        <w:r>
          <w:rPr>
            <w:color w:val="0000FF"/>
          </w:rPr>
          <w:t>Постановление</w:t>
        </w:r>
      </w:hyperlink>
      <w:r>
        <w:t xml:space="preserve"> Правительства ХМАО - Югры от 26.01.2024 N 21-п.</w:t>
      </w:r>
    </w:p>
    <w:p w:rsidR="00D570AB" w:rsidRDefault="00D570AB">
      <w:pPr>
        <w:pStyle w:val="ConsPlusNormal"/>
        <w:spacing w:before="220"/>
        <w:ind w:firstLine="540"/>
        <w:jc w:val="both"/>
      </w:pPr>
      <w:bookmarkStart w:id="13" w:name="P148"/>
      <w:bookmarkEnd w:id="13"/>
      <w:r>
        <w:t>9.4. Документы, подтверждающие полномочия представителя гражданина (в случае подачи им заявления).</w:t>
      </w:r>
    </w:p>
    <w:p w:rsidR="00D570AB" w:rsidRDefault="00D570AB">
      <w:pPr>
        <w:pStyle w:val="ConsPlusNormal"/>
        <w:spacing w:before="220"/>
        <w:ind w:firstLine="540"/>
        <w:jc w:val="both"/>
      </w:pPr>
      <w:r>
        <w:t xml:space="preserve">10. Документы, указанные в </w:t>
      </w:r>
      <w:hyperlink w:anchor="P145">
        <w:r>
          <w:rPr>
            <w:color w:val="0000FF"/>
          </w:rPr>
          <w:t>подпункте 9.2 пункта 9</w:t>
        </w:r>
      </w:hyperlink>
      <w:r>
        <w:t xml:space="preserve"> Порядка, в том числе документы, выданные компетентным органом Украины, либо Херсонской области, либо Российской Федерации до 13 октября 2022 года, содержащие сведения о проживании граждан в городе Херсоне или части Херсонской области до 13 октября 2022 года, а также сведения об отсутствии у гражданина и членов его семьи регистрации по месту жительства на территории Российской Федерации по состоянию на 24 февраля 2022 года, о дате убытия гражданина с места постоянного проживания в городе Херсоне или части Херсонской области, уполномоченный орган запрашивает в государственных органах, осуществляющих регистрационный учет граждан Российской Федерации по месту жительства и миграционный учет иностранных граждан и лиц без гражданства в Российской Федерации, в иных органах государственной власти в порядке межведомственного информационного взаимодействия в соответствии с законодательством Российской Федерации и автономного округа в течение 1 рабочего дня с даты регистрации заявления и прилагаемых к нему документов в уполномоченном органе.</w:t>
      </w:r>
    </w:p>
    <w:p w:rsidR="00D570AB" w:rsidRDefault="00D570AB">
      <w:pPr>
        <w:pStyle w:val="ConsPlusNormal"/>
        <w:jc w:val="both"/>
      </w:pPr>
      <w:r>
        <w:t xml:space="preserve">(в ред. постановлений Правительства ХМАО - Югры от 28.04.2023 </w:t>
      </w:r>
      <w:hyperlink r:id="rId58">
        <w:r>
          <w:rPr>
            <w:color w:val="0000FF"/>
          </w:rPr>
          <w:t>N 183-п</w:t>
        </w:r>
      </w:hyperlink>
      <w:r>
        <w:t xml:space="preserve">, от 22.09.2023 </w:t>
      </w:r>
      <w:hyperlink r:id="rId59">
        <w:r>
          <w:rPr>
            <w:color w:val="0000FF"/>
          </w:rPr>
          <w:t>N 466-п</w:t>
        </w:r>
      </w:hyperlink>
      <w:r>
        <w:t xml:space="preserve">, от 26.01.2024 </w:t>
      </w:r>
      <w:hyperlink r:id="rId60">
        <w:r>
          <w:rPr>
            <w:color w:val="0000FF"/>
          </w:rPr>
          <w:t>N 21-п</w:t>
        </w:r>
      </w:hyperlink>
      <w:r>
        <w:t>)</w:t>
      </w:r>
    </w:p>
    <w:p w:rsidR="00D570AB" w:rsidRDefault="00D570AB">
      <w:pPr>
        <w:pStyle w:val="ConsPlusNormal"/>
        <w:spacing w:before="220"/>
        <w:ind w:firstLine="540"/>
        <w:jc w:val="both"/>
      </w:pPr>
      <w:r>
        <w:t xml:space="preserve">Гражданин вправе представить документы, указанные в </w:t>
      </w:r>
      <w:hyperlink w:anchor="P145">
        <w:r>
          <w:rPr>
            <w:color w:val="0000FF"/>
          </w:rPr>
          <w:t>подпункте 9.2 пункта 9</w:t>
        </w:r>
      </w:hyperlink>
      <w:r>
        <w:t xml:space="preserve"> Порядка, в уполномоченный орган по собственной инициативе.</w:t>
      </w:r>
    </w:p>
    <w:p w:rsidR="00D570AB" w:rsidRDefault="00D570AB">
      <w:pPr>
        <w:pStyle w:val="ConsPlusNormal"/>
        <w:jc w:val="both"/>
      </w:pPr>
      <w:r>
        <w:t xml:space="preserve">(в ред. </w:t>
      </w:r>
      <w:hyperlink r:id="rId61">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 xml:space="preserve">Документы, указанные в </w:t>
      </w:r>
      <w:hyperlink w:anchor="P145">
        <w:r>
          <w:rPr>
            <w:color w:val="0000FF"/>
          </w:rPr>
          <w:t>подпункте 9.2 пункта 9</w:t>
        </w:r>
      </w:hyperlink>
      <w:r>
        <w:t xml:space="preserve"> Порядка, составленные на украинском языке, представляются с переводом на русский язык, оформляемым в простой письменной форме.</w:t>
      </w:r>
    </w:p>
    <w:p w:rsidR="00D570AB" w:rsidRDefault="00D570AB">
      <w:pPr>
        <w:pStyle w:val="ConsPlusNormal"/>
        <w:jc w:val="both"/>
      </w:pPr>
      <w:r>
        <w:t xml:space="preserve">(в ред. </w:t>
      </w:r>
      <w:hyperlink r:id="rId62">
        <w:r>
          <w:rPr>
            <w:color w:val="0000FF"/>
          </w:rPr>
          <w:t>постановления</w:t>
        </w:r>
      </w:hyperlink>
      <w:r>
        <w:t xml:space="preserve"> Правительства ХМАО - Югры от 22.09.2023 N 466-п)</w:t>
      </w:r>
    </w:p>
    <w:p w:rsidR="00D570AB" w:rsidRDefault="00D570AB">
      <w:pPr>
        <w:pStyle w:val="ConsPlusNormal"/>
        <w:spacing w:before="220"/>
        <w:ind w:firstLine="540"/>
        <w:jc w:val="both"/>
      </w:pPr>
      <w:r>
        <w:t>11. Уполномоченный орган осуществляет обработку заявлений с использованием автоматизированной информационной системы "Фонда" (далее - система) в установленном Фондом порядке.</w:t>
      </w:r>
    </w:p>
    <w:p w:rsidR="00D570AB" w:rsidRDefault="00D570AB">
      <w:pPr>
        <w:pStyle w:val="ConsPlusNormal"/>
        <w:jc w:val="both"/>
      </w:pPr>
      <w:r>
        <w:t xml:space="preserve">(в ред. </w:t>
      </w:r>
      <w:hyperlink r:id="rId63">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 xml:space="preserve">12. Уполномоченный орган в течение 10 рабочих дней со дня регистрации заявления и прилагаемых к нему документов, а в случае направления межведомственного запроса о предоставлении документа, предусмотренного </w:t>
      </w:r>
      <w:hyperlink w:anchor="P145">
        <w:r>
          <w:rPr>
            <w:color w:val="0000FF"/>
          </w:rPr>
          <w:t>подпунктом 9.2 пунктом 9</w:t>
        </w:r>
      </w:hyperlink>
      <w:r>
        <w:t xml:space="preserve"> Порядка, или при рассмотрении коллегиальным органом, созданным Губернатором автономного округа, заявления и прилагаемых к нему документов, в течение 20 рабочих дней со дня регистрации заявления и прилагаемых к нему документов рассматривает их и принимает решение:</w:t>
      </w:r>
    </w:p>
    <w:p w:rsidR="00D570AB" w:rsidRDefault="00D570AB">
      <w:pPr>
        <w:pStyle w:val="ConsPlusNormal"/>
        <w:jc w:val="both"/>
      </w:pPr>
      <w:r>
        <w:t xml:space="preserve">(в ред. постановлений Правительства ХМАО - Югры от 28.04.2023 </w:t>
      </w:r>
      <w:hyperlink r:id="rId64">
        <w:r>
          <w:rPr>
            <w:color w:val="0000FF"/>
          </w:rPr>
          <w:t>N 183-п</w:t>
        </w:r>
      </w:hyperlink>
      <w:r>
        <w:t xml:space="preserve">, от 22.09.2023 </w:t>
      </w:r>
      <w:hyperlink r:id="rId65">
        <w:r>
          <w:rPr>
            <w:color w:val="0000FF"/>
          </w:rPr>
          <w:t>N 466-п</w:t>
        </w:r>
      </w:hyperlink>
      <w:r>
        <w:t>)</w:t>
      </w:r>
    </w:p>
    <w:p w:rsidR="00D570AB" w:rsidRDefault="00D570AB">
      <w:pPr>
        <w:pStyle w:val="ConsPlusNormal"/>
        <w:spacing w:before="220"/>
        <w:ind w:firstLine="540"/>
        <w:jc w:val="both"/>
      </w:pPr>
      <w:r>
        <w:t>о предоставлении социальной выплаты;</w:t>
      </w:r>
    </w:p>
    <w:p w:rsidR="00D570AB" w:rsidRDefault="00D570AB">
      <w:pPr>
        <w:pStyle w:val="ConsPlusNormal"/>
        <w:spacing w:before="220"/>
        <w:ind w:firstLine="540"/>
        <w:jc w:val="both"/>
      </w:pPr>
      <w:r>
        <w:t>об отказе в предоставлении социальной выплаты.</w:t>
      </w:r>
    </w:p>
    <w:p w:rsidR="00D570AB" w:rsidRDefault="00D570AB">
      <w:pPr>
        <w:pStyle w:val="ConsPlusNormal"/>
        <w:spacing w:before="220"/>
        <w:ind w:firstLine="540"/>
        <w:jc w:val="both"/>
      </w:pPr>
      <w:r>
        <w:t>13. Решение об отказе в предоставлении социальной выплаты уполномоченный орган принимает в случае:</w:t>
      </w:r>
    </w:p>
    <w:p w:rsidR="00D570AB" w:rsidRDefault="00D570AB">
      <w:pPr>
        <w:pStyle w:val="ConsPlusNormal"/>
        <w:spacing w:before="220"/>
        <w:ind w:firstLine="540"/>
        <w:jc w:val="both"/>
      </w:pPr>
      <w:r>
        <w:t xml:space="preserve">несоответствия гражданина требованиям, установленным </w:t>
      </w:r>
      <w:hyperlink w:anchor="P129">
        <w:r>
          <w:rPr>
            <w:color w:val="0000FF"/>
          </w:rPr>
          <w:t>пунктом 5</w:t>
        </w:r>
      </w:hyperlink>
      <w:r>
        <w:t xml:space="preserve"> Порядка;</w:t>
      </w:r>
    </w:p>
    <w:p w:rsidR="00D570AB" w:rsidRDefault="00D570AB">
      <w:pPr>
        <w:pStyle w:val="ConsPlusNormal"/>
        <w:spacing w:before="220"/>
        <w:ind w:firstLine="540"/>
        <w:jc w:val="both"/>
      </w:pPr>
      <w:r>
        <w:lastRenderedPageBreak/>
        <w:t>представления гражданином или его представителем недостоверных сведений (документов);</w:t>
      </w:r>
    </w:p>
    <w:p w:rsidR="00D570AB" w:rsidRDefault="00D570AB">
      <w:pPr>
        <w:pStyle w:val="ConsPlusNormal"/>
        <w:spacing w:before="220"/>
        <w:ind w:firstLine="540"/>
        <w:jc w:val="both"/>
      </w:pPr>
      <w:r>
        <w:t>выявления противоречий (несоответствий) между сведениями, содержащимися в заявлении и документах.</w:t>
      </w:r>
    </w:p>
    <w:p w:rsidR="00D570AB" w:rsidRDefault="00D570AB">
      <w:pPr>
        <w:pStyle w:val="ConsPlusNormal"/>
        <w:spacing w:before="220"/>
        <w:ind w:firstLine="540"/>
        <w:jc w:val="both"/>
      </w:pPr>
      <w:r>
        <w:t>14. Уполномоченный орган в течение 2 рабочих дней со дня принятия решения о предоставлении социальной выплаты либо об отказе в ее предоставлении уведомляет гражданина или его представителя о принятом решении способом, указанным в заявлении (далее - уведомление).</w:t>
      </w:r>
    </w:p>
    <w:p w:rsidR="00D570AB" w:rsidRDefault="00D570AB">
      <w:pPr>
        <w:pStyle w:val="ConsPlusNormal"/>
        <w:spacing w:before="220"/>
        <w:ind w:firstLine="540"/>
        <w:jc w:val="both"/>
      </w:pPr>
      <w:r>
        <w:t>В случае принятия решения об отказе в предоставлении социальной выплаты в уведомлении указываются причины отказа.</w:t>
      </w:r>
    </w:p>
    <w:p w:rsidR="00D570AB" w:rsidRDefault="00D570AB">
      <w:pPr>
        <w:pStyle w:val="ConsPlusNormal"/>
        <w:spacing w:before="220"/>
        <w:ind w:firstLine="540"/>
        <w:jc w:val="both"/>
      </w:pPr>
      <w:r>
        <w:t xml:space="preserve">В случае выявления несоответствия требованиям, установленным в </w:t>
      </w:r>
      <w:hyperlink w:anchor="P129">
        <w:r>
          <w:rPr>
            <w:color w:val="0000FF"/>
          </w:rPr>
          <w:t>пункте 5</w:t>
        </w:r>
      </w:hyperlink>
      <w:r>
        <w:t xml:space="preserve"> Порядка, или неподтверждения факта постоянного проживания граждан и членов их семей в городе Херсоне или части Херсонской области документами, установленными </w:t>
      </w:r>
      <w:hyperlink w:anchor="P143">
        <w:r>
          <w:rPr>
            <w:color w:val="0000FF"/>
          </w:rPr>
          <w:t>подпунктами 9.1</w:t>
        </w:r>
      </w:hyperlink>
      <w:r>
        <w:t xml:space="preserve">, </w:t>
      </w:r>
      <w:hyperlink w:anchor="P145">
        <w:r>
          <w:rPr>
            <w:color w:val="0000FF"/>
          </w:rPr>
          <w:t>9.2 пункта 9</w:t>
        </w:r>
      </w:hyperlink>
      <w:r>
        <w:t xml:space="preserve"> Порядка, в том числе выявления такого несоответствия уполномоченным органом иного субъекта Российской Федерации, после принятия решения о предоставлении гражданину социальной выплаты и до ее перечисления уполномоченный орган в течение 3 рабочих дней со дня такого выявления принимает решение об отмене ранее принятого решения.</w:t>
      </w:r>
    </w:p>
    <w:p w:rsidR="00D570AB" w:rsidRDefault="00D570AB">
      <w:pPr>
        <w:pStyle w:val="ConsPlusNormal"/>
        <w:jc w:val="both"/>
      </w:pPr>
      <w:r>
        <w:t xml:space="preserve">(в ред. </w:t>
      </w:r>
      <w:hyperlink r:id="rId66">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Гражданин вправе повторно подать заявление после устранения причин, послуживших основанием для принятия уполномоченным органом решения об отказе в предоставлении социальной выплаты, или после принятия уполномоченным органом решения об отмене ранее принятого решения о предоставлении гражданину такой выплаты.</w:t>
      </w:r>
    </w:p>
    <w:p w:rsidR="00D570AB" w:rsidRDefault="00D570AB">
      <w:pPr>
        <w:pStyle w:val="ConsPlusNormal"/>
        <w:jc w:val="both"/>
      </w:pPr>
      <w:r>
        <w:t xml:space="preserve">(абзац введен </w:t>
      </w:r>
      <w:hyperlink r:id="rId67">
        <w:r>
          <w:rPr>
            <w:color w:val="0000FF"/>
          </w:rPr>
          <w:t>постановлением</w:t>
        </w:r>
      </w:hyperlink>
      <w:r>
        <w:t xml:space="preserve"> Правительства ХМАО - Югры от 28.04.2023 N 183-п; в ред. </w:t>
      </w:r>
      <w:hyperlink r:id="rId68">
        <w:r>
          <w:rPr>
            <w:color w:val="0000FF"/>
          </w:rPr>
          <w:t>постановления</w:t>
        </w:r>
      </w:hyperlink>
      <w:r>
        <w:t xml:space="preserve"> Правительства ХМАО - Югры от 22.09.2023 N 466-п)</w:t>
      </w:r>
    </w:p>
    <w:p w:rsidR="00D570AB" w:rsidRDefault="00D570AB">
      <w:pPr>
        <w:pStyle w:val="ConsPlusNormal"/>
        <w:spacing w:before="220"/>
        <w:ind w:firstLine="540"/>
        <w:jc w:val="both"/>
      </w:pPr>
      <w:r>
        <w:t>15. По выбору гражданина сертификат направляется по электронной почте, указанной в заявлении, либо выдается в бумажном виде в МФЦ или в уполномоченном органе.</w:t>
      </w:r>
    </w:p>
    <w:p w:rsidR="00D570AB" w:rsidRDefault="00D570AB">
      <w:pPr>
        <w:pStyle w:val="ConsPlusNormal"/>
        <w:spacing w:before="220"/>
        <w:ind w:firstLine="540"/>
        <w:jc w:val="both"/>
      </w:pPr>
      <w:r>
        <w:t xml:space="preserve">16. Если гражданин, получивший сертификат за пределами автономного округа, избрал в качестве постоянного места жительства автономный округ, новый сертификат взамен ранее полученного оформляется после подачи им заявления о перечислении социальной выплаты и документов, указанных в </w:t>
      </w:r>
      <w:hyperlink w:anchor="P208">
        <w:r>
          <w:rPr>
            <w:color w:val="0000FF"/>
          </w:rPr>
          <w:t>пункте 22</w:t>
        </w:r>
      </w:hyperlink>
      <w:r>
        <w:t xml:space="preserve"> Порядка. В этом случае заявление о перечислении социальной выплаты считается одновременно заявлением на получение нового сертификата и отказом от сертификата, выданного в другом субъекте Российской Федерации.</w:t>
      </w:r>
    </w:p>
    <w:p w:rsidR="00D570AB" w:rsidRDefault="00D570AB">
      <w:pPr>
        <w:pStyle w:val="ConsPlusNormal"/>
        <w:spacing w:before="220"/>
        <w:ind w:firstLine="540"/>
        <w:jc w:val="both"/>
      </w:pPr>
      <w:r>
        <w:t>Ранее выданный сертификат аннулируется с момента внесения в систему сведений о выдаче гражданину нового сертификата.</w:t>
      </w:r>
    </w:p>
    <w:p w:rsidR="00D570AB" w:rsidRDefault="00D570AB">
      <w:pPr>
        <w:pStyle w:val="ConsPlusNormal"/>
        <w:spacing w:before="220"/>
        <w:ind w:firstLine="540"/>
        <w:jc w:val="both"/>
      </w:pPr>
      <w:r>
        <w:t xml:space="preserve">Расчет размера социальной выплаты по новому сертификату осуществляется в соответствии с </w:t>
      </w:r>
      <w:hyperlink w:anchor="P195">
        <w:r>
          <w:rPr>
            <w:color w:val="0000FF"/>
          </w:rPr>
          <w:t>пунктами 18</w:t>
        </w:r>
      </w:hyperlink>
      <w:r>
        <w:t xml:space="preserve">, </w:t>
      </w:r>
      <w:hyperlink w:anchor="P201">
        <w:r>
          <w:rPr>
            <w:color w:val="0000FF"/>
          </w:rPr>
          <w:t>19</w:t>
        </w:r>
      </w:hyperlink>
      <w:r>
        <w:t xml:space="preserve"> Порядка, на дату выдачи аннулируемого сертификата.</w:t>
      </w:r>
    </w:p>
    <w:p w:rsidR="00D570AB" w:rsidRDefault="00D570AB">
      <w:pPr>
        <w:pStyle w:val="ConsPlusNormal"/>
        <w:jc w:val="both"/>
      </w:pPr>
      <w:r>
        <w:t xml:space="preserve">(абзац введен </w:t>
      </w:r>
      <w:hyperlink r:id="rId69">
        <w:r>
          <w:rPr>
            <w:color w:val="0000FF"/>
          </w:rPr>
          <w:t>постановлением</w:t>
        </w:r>
      </w:hyperlink>
      <w:r>
        <w:t xml:space="preserve"> Правительства ХМАО - Югры от 28.04.2023 N 183-п)</w:t>
      </w:r>
    </w:p>
    <w:p w:rsidR="00D570AB" w:rsidRDefault="00D570AB">
      <w:pPr>
        <w:pStyle w:val="ConsPlusNormal"/>
        <w:spacing w:before="220"/>
        <w:ind w:firstLine="540"/>
        <w:jc w:val="both"/>
      </w:pPr>
      <w:r>
        <w:t>Оформление нового сертификата осуществляется в течение 2 рабочих дней со дня регистрации заявления о перечислении социальной выплаты.</w:t>
      </w:r>
    </w:p>
    <w:p w:rsidR="00D570AB" w:rsidRDefault="00D570AB">
      <w:pPr>
        <w:pStyle w:val="ConsPlusNormal"/>
        <w:spacing w:before="220"/>
        <w:ind w:firstLine="540"/>
        <w:jc w:val="both"/>
      </w:pPr>
      <w:r>
        <w:t xml:space="preserve">Абзац утратил силу с 26 января 2024 года. - </w:t>
      </w:r>
      <w:hyperlink r:id="rId70">
        <w:r>
          <w:rPr>
            <w:color w:val="0000FF"/>
          </w:rPr>
          <w:t>Постановление</w:t>
        </w:r>
      </w:hyperlink>
      <w:r>
        <w:t xml:space="preserve"> Правительства ХМАО - Югры от 26.01.2024 N 21-п.</w:t>
      </w:r>
    </w:p>
    <w:p w:rsidR="00D570AB" w:rsidRDefault="00D570AB">
      <w:pPr>
        <w:pStyle w:val="ConsPlusNormal"/>
        <w:spacing w:before="220"/>
        <w:ind w:firstLine="540"/>
        <w:jc w:val="both"/>
      </w:pPr>
      <w:r>
        <w:t xml:space="preserve">Выплата по новому сертификату осуществляется в порядке, установленном </w:t>
      </w:r>
      <w:hyperlink w:anchor="P207">
        <w:r>
          <w:rPr>
            <w:color w:val="0000FF"/>
          </w:rPr>
          <w:t>пунктами 21</w:t>
        </w:r>
      </w:hyperlink>
      <w:r>
        <w:t xml:space="preserve"> - </w:t>
      </w:r>
      <w:hyperlink w:anchor="P235">
        <w:r>
          <w:rPr>
            <w:color w:val="0000FF"/>
          </w:rPr>
          <w:t>30</w:t>
        </w:r>
      </w:hyperlink>
      <w:r>
        <w:t xml:space="preserve"> Порядка.</w:t>
      </w:r>
    </w:p>
    <w:p w:rsidR="00D570AB" w:rsidRDefault="00D570AB">
      <w:pPr>
        <w:pStyle w:val="ConsPlusNormal"/>
        <w:jc w:val="both"/>
      </w:pPr>
      <w:r>
        <w:t xml:space="preserve">(п. 16 в ред. </w:t>
      </w:r>
      <w:hyperlink r:id="rId71">
        <w:r>
          <w:rPr>
            <w:color w:val="0000FF"/>
          </w:rPr>
          <w:t>постановления</w:t>
        </w:r>
      </w:hyperlink>
      <w:r>
        <w:t xml:space="preserve"> Правительства ХМАО - Югры от 03.02.2023 N 44-п)</w:t>
      </w:r>
    </w:p>
    <w:p w:rsidR="00D570AB" w:rsidRDefault="00D570AB">
      <w:pPr>
        <w:pStyle w:val="ConsPlusNormal"/>
        <w:spacing w:before="220"/>
        <w:ind w:firstLine="540"/>
        <w:jc w:val="both"/>
      </w:pPr>
      <w:bookmarkStart w:id="14" w:name="P180"/>
      <w:bookmarkEnd w:id="14"/>
      <w:r>
        <w:lastRenderedPageBreak/>
        <w:t xml:space="preserve">16.1. В случае смерти гражданина и (или) членов его семьи, включенных в сертификат, сертификат подлежит аннулированию. Граждане вправе повторно подать заявление на выдачу нового сертификата в соответствии с </w:t>
      </w:r>
      <w:hyperlink w:anchor="P139">
        <w:r>
          <w:rPr>
            <w:color w:val="0000FF"/>
          </w:rPr>
          <w:t>пунктом 6</w:t>
        </w:r>
      </w:hyperlink>
      <w:r>
        <w:t xml:space="preserve"> Порядка.</w:t>
      </w:r>
    </w:p>
    <w:p w:rsidR="00D570AB" w:rsidRDefault="00D570AB">
      <w:pPr>
        <w:pStyle w:val="ConsPlusNormal"/>
        <w:jc w:val="both"/>
      </w:pPr>
      <w:r>
        <w:t xml:space="preserve">(в ред. </w:t>
      </w:r>
      <w:hyperlink r:id="rId72">
        <w:r>
          <w:rPr>
            <w:color w:val="0000FF"/>
          </w:rPr>
          <w:t>постановления</w:t>
        </w:r>
      </w:hyperlink>
      <w:r>
        <w:t xml:space="preserve"> Правительства ХМАО - Югры от 28.04.2023 N 183-п)</w:t>
      </w:r>
    </w:p>
    <w:p w:rsidR="00D570AB" w:rsidRDefault="00D570AB">
      <w:pPr>
        <w:pStyle w:val="ConsPlusNormal"/>
        <w:spacing w:before="220"/>
        <w:ind w:firstLine="540"/>
        <w:jc w:val="both"/>
      </w:pPr>
      <w:r>
        <w:t xml:space="preserve">Расчет размера социальной выплаты по новому сертификату осуществляется в соответствии с </w:t>
      </w:r>
      <w:hyperlink w:anchor="P195">
        <w:r>
          <w:rPr>
            <w:color w:val="0000FF"/>
          </w:rPr>
          <w:t>пунктом 18</w:t>
        </w:r>
      </w:hyperlink>
      <w:r>
        <w:t xml:space="preserve"> Порядка, на дату его выдачи.</w:t>
      </w:r>
    </w:p>
    <w:p w:rsidR="00D570AB" w:rsidRDefault="00D570AB">
      <w:pPr>
        <w:pStyle w:val="ConsPlusNormal"/>
        <w:jc w:val="both"/>
      </w:pPr>
      <w:r>
        <w:t xml:space="preserve">(абзац введен </w:t>
      </w:r>
      <w:hyperlink r:id="rId73">
        <w:r>
          <w:rPr>
            <w:color w:val="0000FF"/>
          </w:rPr>
          <w:t>постановлением</w:t>
        </w:r>
      </w:hyperlink>
      <w:r>
        <w:t xml:space="preserve"> Правительства ХМАО - Югры от 28.04.2023 N 183-п)</w:t>
      </w:r>
    </w:p>
    <w:p w:rsidR="00D570AB" w:rsidRDefault="00D570AB">
      <w:pPr>
        <w:pStyle w:val="ConsPlusNormal"/>
        <w:jc w:val="both"/>
      </w:pPr>
      <w:r>
        <w:t xml:space="preserve">(п. 16.1 введен </w:t>
      </w:r>
      <w:hyperlink r:id="rId74">
        <w:r>
          <w:rPr>
            <w:color w:val="0000FF"/>
          </w:rPr>
          <w:t>постановлением</w:t>
        </w:r>
      </w:hyperlink>
      <w:r>
        <w:t xml:space="preserve"> Правительства ХМАО - Югры от 03.02.2023 N 44-п)</w:t>
      </w:r>
    </w:p>
    <w:p w:rsidR="00D570AB" w:rsidRDefault="00D570AB">
      <w:pPr>
        <w:pStyle w:val="ConsPlusNormal"/>
        <w:spacing w:before="220"/>
        <w:ind w:firstLine="540"/>
        <w:jc w:val="both"/>
      </w:pPr>
      <w:bookmarkStart w:id="15" w:name="P185"/>
      <w:bookmarkEnd w:id="15"/>
      <w:r>
        <w:t xml:space="preserve">16.2. В случае подачи гражданами, которыми или в отношении которых заявление ранее не подавалось, заявления о включении их в качестве члена семьи гражданина, которому ранее выдан сертификат, новый сертификат взамен ранее полученного оформляется после подачи им до 2 апреля 2024 года (включительно) соответствующего заявления и документов, указанных в </w:t>
      </w:r>
      <w:hyperlink w:anchor="P142">
        <w:r>
          <w:rPr>
            <w:color w:val="0000FF"/>
          </w:rPr>
          <w:t>пункте 9</w:t>
        </w:r>
      </w:hyperlink>
      <w:r>
        <w:t xml:space="preserve"> Порядка.</w:t>
      </w:r>
    </w:p>
    <w:p w:rsidR="00D570AB" w:rsidRDefault="00D570AB">
      <w:pPr>
        <w:pStyle w:val="ConsPlusNormal"/>
        <w:jc w:val="both"/>
      </w:pPr>
      <w:r>
        <w:t xml:space="preserve">(в ред. </w:t>
      </w:r>
      <w:hyperlink r:id="rId75">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 xml:space="preserve">Расчет размера социальной выплаты по новому сертификату осуществляется в соответствии с </w:t>
      </w:r>
      <w:hyperlink w:anchor="P195">
        <w:r>
          <w:rPr>
            <w:color w:val="0000FF"/>
          </w:rPr>
          <w:t>пунктами 18</w:t>
        </w:r>
      </w:hyperlink>
      <w:r>
        <w:t xml:space="preserve">, </w:t>
      </w:r>
      <w:hyperlink w:anchor="P201">
        <w:r>
          <w:rPr>
            <w:color w:val="0000FF"/>
          </w:rPr>
          <w:t>19</w:t>
        </w:r>
      </w:hyperlink>
      <w:r>
        <w:t xml:space="preserve"> Порядка, на дату выдачи аннулируемого сертификата.</w:t>
      </w:r>
    </w:p>
    <w:p w:rsidR="00D570AB" w:rsidRDefault="00D570AB">
      <w:pPr>
        <w:pStyle w:val="ConsPlusNormal"/>
        <w:jc w:val="both"/>
      </w:pPr>
      <w:r>
        <w:t xml:space="preserve">(п. 16.2 введен </w:t>
      </w:r>
      <w:hyperlink r:id="rId76">
        <w:r>
          <w:rPr>
            <w:color w:val="0000FF"/>
          </w:rPr>
          <w:t>постановлением</w:t>
        </w:r>
      </w:hyperlink>
      <w:r>
        <w:t xml:space="preserve"> Правительства ХМАО - Югры от 28.04.2023 N 183-п)</w:t>
      </w:r>
    </w:p>
    <w:p w:rsidR="00D570AB" w:rsidRDefault="00D570AB">
      <w:pPr>
        <w:pStyle w:val="ConsPlusNormal"/>
        <w:spacing w:before="220"/>
        <w:ind w:firstLine="540"/>
        <w:jc w:val="both"/>
      </w:pPr>
      <w:r>
        <w:t xml:space="preserve">17. На основании сертификата гражданин приобретает жилое помещение, соответствующее требованиям, установленным </w:t>
      </w:r>
      <w:hyperlink w:anchor="P125">
        <w:r>
          <w:rPr>
            <w:color w:val="0000FF"/>
          </w:rPr>
          <w:t>пунктом 2</w:t>
        </w:r>
      </w:hyperlink>
      <w:r>
        <w:t xml:space="preserve"> Порядка, при соблюдении следующих условий:</w:t>
      </w:r>
    </w:p>
    <w:p w:rsidR="00D570AB" w:rsidRDefault="00D570AB">
      <w:pPr>
        <w:pStyle w:val="ConsPlusNormal"/>
        <w:jc w:val="both"/>
      </w:pPr>
      <w:r>
        <w:t xml:space="preserve">(в ред. </w:t>
      </w:r>
      <w:hyperlink r:id="rId77">
        <w:r>
          <w:rPr>
            <w:color w:val="0000FF"/>
          </w:rPr>
          <w:t>постановления</w:t>
        </w:r>
      </w:hyperlink>
      <w:r>
        <w:t xml:space="preserve"> Правительства ХМАО - Югры от 03.02.2023 N 44-п)</w:t>
      </w:r>
    </w:p>
    <w:p w:rsidR="00D570AB" w:rsidRDefault="00D570AB">
      <w:pPr>
        <w:pStyle w:val="ConsPlusNormal"/>
        <w:spacing w:before="220"/>
        <w:ind w:firstLine="540"/>
        <w:jc w:val="both"/>
      </w:pPr>
      <w:r>
        <w:t>средства, предоставляемые гражданину для оплаты сертификата, не используются гражданином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неполнородных братьев и сестер);</w:t>
      </w:r>
    </w:p>
    <w:p w:rsidR="00D570AB" w:rsidRDefault="00D570AB">
      <w:pPr>
        <w:pStyle w:val="ConsPlusNormal"/>
        <w:spacing w:before="220"/>
        <w:ind w:firstLine="540"/>
        <w:jc w:val="both"/>
      </w:pPr>
      <w:r>
        <w:t>приобретенное с использованием социальной выплаты (на основании одного или нескольких сертификатов) жилое помещение оформлено в общую долевую собственность граждан, указанных в сертификате(ах), при этом размер долей в праве общей долевой собственности на такое жилое помещение должен быть пропорционален размеру части покупной цены, уплачиваемой каждым из лиц, приобретающих жилое помещение за счет средств социальных выплат и (или) иных источников.</w:t>
      </w:r>
    </w:p>
    <w:p w:rsidR="00D570AB" w:rsidRDefault="00D570AB">
      <w:pPr>
        <w:pStyle w:val="ConsPlusNormal"/>
        <w:jc w:val="both"/>
      </w:pPr>
      <w:r>
        <w:t xml:space="preserve">(в ред. </w:t>
      </w:r>
      <w:hyperlink r:id="rId78">
        <w:r>
          <w:rPr>
            <w:color w:val="0000FF"/>
          </w:rPr>
          <w:t>постановления</w:t>
        </w:r>
      </w:hyperlink>
      <w:r>
        <w:t xml:space="preserve"> Правительства ХМАО - Югры от 03.02.2023 N 44-п)</w:t>
      </w:r>
    </w:p>
    <w:p w:rsidR="00D570AB" w:rsidRDefault="00D570AB">
      <w:pPr>
        <w:pStyle w:val="ConsPlusNormal"/>
        <w:spacing w:before="220"/>
        <w:ind w:firstLine="540"/>
        <w:jc w:val="both"/>
      </w:pPr>
      <w:r>
        <w:t>В случае отказа от сертификата гражданин возвращает его в уполномоченный орган.</w:t>
      </w:r>
    </w:p>
    <w:p w:rsidR="00D570AB" w:rsidRDefault="00D570AB">
      <w:pPr>
        <w:pStyle w:val="ConsPlusNormal"/>
        <w:spacing w:before="220"/>
        <w:ind w:firstLine="540"/>
        <w:jc w:val="both"/>
      </w:pPr>
      <w:bookmarkStart w:id="16" w:name="P195"/>
      <w:bookmarkEnd w:id="16"/>
      <w:r>
        <w:t>18. Размер социальной выплаты рассчитывается исходя из следующей нормы общей площади жилого помещения:</w:t>
      </w:r>
    </w:p>
    <w:p w:rsidR="00D570AB" w:rsidRDefault="00D570AB">
      <w:pPr>
        <w:pStyle w:val="ConsPlusNormal"/>
        <w:spacing w:before="220"/>
        <w:ind w:firstLine="540"/>
        <w:jc w:val="both"/>
      </w:pPr>
      <w:r>
        <w:t>33 кв. метра - для одиноко проживающих граждан;</w:t>
      </w:r>
    </w:p>
    <w:p w:rsidR="00D570AB" w:rsidRDefault="00D570AB">
      <w:pPr>
        <w:pStyle w:val="ConsPlusNormal"/>
        <w:spacing w:before="220"/>
        <w:ind w:firstLine="540"/>
        <w:jc w:val="both"/>
      </w:pPr>
      <w:r>
        <w:t>42 кв. метра - для семьи, состоящей из 2-х человек;</w:t>
      </w:r>
    </w:p>
    <w:p w:rsidR="00D570AB" w:rsidRDefault="00D570AB">
      <w:pPr>
        <w:pStyle w:val="ConsPlusNormal"/>
        <w:spacing w:before="220"/>
        <w:ind w:firstLine="540"/>
        <w:jc w:val="both"/>
      </w:pPr>
      <w:r>
        <w:t>по 18 кв. метров - на каждого члена семьи, состоящей из 3-х человек и более.</w:t>
      </w:r>
    </w:p>
    <w:p w:rsidR="00D570AB" w:rsidRDefault="00D570AB">
      <w:pPr>
        <w:pStyle w:val="ConsPlusNormal"/>
        <w:spacing w:before="220"/>
        <w:ind w:firstLine="540"/>
        <w:jc w:val="both"/>
      </w:pPr>
      <w:r>
        <w:t xml:space="preserve">Расчет размера социальной выплаты осуществляется исходя из семейного положения гражданина по состоянию на 13 октября 2022 года, за исключением случаев расчета размера социальной выплаты, предусмотренных </w:t>
      </w:r>
      <w:hyperlink w:anchor="P180">
        <w:r>
          <w:rPr>
            <w:color w:val="0000FF"/>
          </w:rPr>
          <w:t>пунктами 16.1</w:t>
        </w:r>
      </w:hyperlink>
      <w:r>
        <w:t xml:space="preserve">, </w:t>
      </w:r>
      <w:hyperlink w:anchor="P185">
        <w:r>
          <w:rPr>
            <w:color w:val="0000FF"/>
          </w:rPr>
          <w:t>16.2</w:t>
        </w:r>
      </w:hyperlink>
      <w:r>
        <w:t xml:space="preserve"> Порядка.</w:t>
      </w:r>
    </w:p>
    <w:p w:rsidR="00D570AB" w:rsidRDefault="00D570AB">
      <w:pPr>
        <w:pStyle w:val="ConsPlusNormal"/>
        <w:jc w:val="both"/>
      </w:pPr>
      <w:r>
        <w:t xml:space="preserve">(абзац введен </w:t>
      </w:r>
      <w:hyperlink r:id="rId79">
        <w:r>
          <w:rPr>
            <w:color w:val="0000FF"/>
          </w:rPr>
          <w:t>постановлением</w:t>
        </w:r>
      </w:hyperlink>
      <w:r>
        <w:t xml:space="preserve"> Правительства ХМАО - Югры от 22.09.2023 N 466-п)</w:t>
      </w:r>
    </w:p>
    <w:p w:rsidR="00D570AB" w:rsidRDefault="00D570AB">
      <w:pPr>
        <w:pStyle w:val="ConsPlusNormal"/>
        <w:spacing w:before="220"/>
        <w:ind w:firstLine="540"/>
        <w:jc w:val="both"/>
      </w:pPr>
      <w:bookmarkStart w:id="17" w:name="P201"/>
      <w:bookmarkEnd w:id="17"/>
      <w:r>
        <w:t xml:space="preserve">19. Расчет размера социальной выплаты осуществляется исходя из норматива стоимости 1 кв. метра общей площади жилого помещения по Российской Федерации, утвержденного </w:t>
      </w:r>
      <w:r>
        <w:lastRenderedPageBreak/>
        <w:t>Министерством строительства и жилищно-коммунального хозяйства Российской Федерации на первое полугодие 2023 года.</w:t>
      </w:r>
    </w:p>
    <w:p w:rsidR="00D570AB" w:rsidRDefault="00D570AB">
      <w:pPr>
        <w:pStyle w:val="ConsPlusNormal"/>
        <w:jc w:val="both"/>
      </w:pPr>
      <w:r>
        <w:t xml:space="preserve">(в ред. </w:t>
      </w:r>
      <w:hyperlink r:id="rId80">
        <w:r>
          <w:rPr>
            <w:color w:val="0000FF"/>
          </w:rPr>
          <w:t>постановления</w:t>
        </w:r>
      </w:hyperlink>
      <w:r>
        <w:t xml:space="preserve"> Правительства ХМАО - Югры от 28.04.2023 N 183-п)</w:t>
      </w:r>
    </w:p>
    <w:p w:rsidR="00D570AB" w:rsidRDefault="00D570AB">
      <w:pPr>
        <w:pStyle w:val="ConsPlusNormal"/>
        <w:spacing w:before="220"/>
        <w:ind w:firstLine="540"/>
        <w:jc w:val="both"/>
      </w:pPr>
      <w:r>
        <w:t xml:space="preserve">19.1. В случае выдачи сертификата члену семьи, не указанному в заявлении, по которому сертификат был ранее выдан на членов его семьи, размер социальной выплаты (общий размер социальных выплат) на одну семью или общий размер социальных выплат, приходящихся на каждого члена такой семьи, вне зависимости от срока выдачи сертификата (сертификатов) и срока использования социальной выплаты (выплат), не должен превышать расчетного размера социальной выплаты, определяемого на всех членов семьи в соответствии с </w:t>
      </w:r>
      <w:hyperlink w:anchor="P195">
        <w:r>
          <w:rPr>
            <w:color w:val="0000FF"/>
          </w:rPr>
          <w:t>пунктами 18</w:t>
        </w:r>
      </w:hyperlink>
      <w:r>
        <w:t xml:space="preserve">, </w:t>
      </w:r>
      <w:hyperlink w:anchor="P201">
        <w:r>
          <w:rPr>
            <w:color w:val="0000FF"/>
          </w:rPr>
          <w:t>19</w:t>
        </w:r>
      </w:hyperlink>
      <w:r>
        <w:t xml:space="preserve"> Порядка, по состоянию на дату выдачи первого сертификата.</w:t>
      </w:r>
    </w:p>
    <w:p w:rsidR="00D570AB" w:rsidRDefault="00D570AB">
      <w:pPr>
        <w:pStyle w:val="ConsPlusNormal"/>
        <w:jc w:val="both"/>
      </w:pPr>
      <w:r>
        <w:t xml:space="preserve">(п. 19.1 введен </w:t>
      </w:r>
      <w:hyperlink r:id="rId81">
        <w:r>
          <w:rPr>
            <w:color w:val="0000FF"/>
          </w:rPr>
          <w:t>постановлением</w:t>
        </w:r>
      </w:hyperlink>
      <w:r>
        <w:t xml:space="preserve"> Правительства ХМАО - Югры от 28.04.2023 N 183-п)</w:t>
      </w:r>
    </w:p>
    <w:p w:rsidR="00D570AB" w:rsidRDefault="00D570AB">
      <w:pPr>
        <w:pStyle w:val="ConsPlusNormal"/>
        <w:spacing w:before="220"/>
        <w:ind w:firstLine="540"/>
        <w:jc w:val="both"/>
      </w:pPr>
      <w:r>
        <w:t xml:space="preserve">20. Общая площадь приобретенного жилого помещения должна быть не менее учетной нормы, установленной в соответствии с </w:t>
      </w:r>
      <w:hyperlink r:id="rId82">
        <w:r>
          <w:rPr>
            <w:color w:val="0000FF"/>
          </w:rPr>
          <w:t>частью 5 статьи 50</w:t>
        </w:r>
      </w:hyperlink>
      <w:r>
        <w:t xml:space="preserve"> Жилищного кодекса Российской Федерации органом местного самоуправления муниципального образования автономного округа, в котором приобретено жилое помещение.</w:t>
      </w:r>
    </w:p>
    <w:p w:rsidR="00D570AB" w:rsidRDefault="00D570AB">
      <w:pPr>
        <w:pStyle w:val="ConsPlusNormal"/>
        <w:jc w:val="both"/>
      </w:pPr>
      <w:r>
        <w:t xml:space="preserve">(п. 20 в ред. </w:t>
      </w:r>
      <w:hyperlink r:id="rId83">
        <w:r>
          <w:rPr>
            <w:color w:val="0000FF"/>
          </w:rPr>
          <w:t>постановления</w:t>
        </w:r>
      </w:hyperlink>
      <w:r>
        <w:t xml:space="preserve"> Правительства ХМАО - Югры от 03.02.2023 N 44-п)</w:t>
      </w:r>
    </w:p>
    <w:p w:rsidR="00D570AB" w:rsidRDefault="00D570AB">
      <w:pPr>
        <w:pStyle w:val="ConsPlusNormal"/>
        <w:spacing w:before="220"/>
        <w:ind w:firstLine="540"/>
        <w:jc w:val="both"/>
      </w:pPr>
      <w:bookmarkStart w:id="18" w:name="P207"/>
      <w:bookmarkEnd w:id="18"/>
      <w:r>
        <w:t>21. Перечисление социальной выплаты осуществляется в пределах размера социальной выплаты, указанного в сертификате.</w:t>
      </w:r>
    </w:p>
    <w:p w:rsidR="00D570AB" w:rsidRDefault="00D570AB">
      <w:pPr>
        <w:pStyle w:val="ConsPlusNormal"/>
        <w:spacing w:before="220"/>
        <w:ind w:firstLine="540"/>
        <w:jc w:val="both"/>
      </w:pPr>
      <w:bookmarkStart w:id="19" w:name="P208"/>
      <w:bookmarkEnd w:id="19"/>
      <w:r>
        <w:t>22. В целях перечисления социальной выплаты гражданин (граждане) или его (их) представитель в срок не позднее 5 рабочих дней со дня государственной регистрации перехода права собственности на приобретаемое с использованием сертификата жилое помещение и до 2 апреля 2024 года (включительно) представляет(ют) в уполномоченный орган или МФЦ заявление о перечислении социальной выплаты по форме, утвержденной уполномоченным органом, с приложением договора купли-продажи жилого помещения, на которое в установленном законодательством порядке зарегистрирован переход права собственности к гражданину (гражданам), с указанием реквизитов счета продавца, заключенного в пределах срока действия сертификата.</w:t>
      </w:r>
    </w:p>
    <w:p w:rsidR="00D570AB" w:rsidRDefault="00D570AB">
      <w:pPr>
        <w:pStyle w:val="ConsPlusNormal"/>
        <w:jc w:val="both"/>
      </w:pPr>
      <w:r>
        <w:t xml:space="preserve">(в ред. </w:t>
      </w:r>
      <w:hyperlink r:id="rId84">
        <w:r>
          <w:rPr>
            <w:color w:val="0000FF"/>
          </w:rPr>
          <w:t>постановления</w:t>
        </w:r>
      </w:hyperlink>
      <w:r>
        <w:t xml:space="preserve"> Правительства ХМАО - Югры от 26.01.2024 N 21-п)</w:t>
      </w:r>
    </w:p>
    <w:p w:rsidR="00D570AB" w:rsidRDefault="00D570AB">
      <w:pPr>
        <w:pStyle w:val="ConsPlusNormal"/>
        <w:spacing w:before="220"/>
        <w:ind w:firstLine="540"/>
        <w:jc w:val="both"/>
      </w:pPr>
      <w:r>
        <w:t>В случае приобретения нескольких жилых помещений (долей в праве общей долевой собственности на жилое помещение) на основании нескольких договоров купли-продажи с использованием средств социальной выплаты по одному сертификату указанные договоры купли-продажи предоставляются одновременно.</w:t>
      </w:r>
    </w:p>
    <w:p w:rsidR="00D570AB" w:rsidRDefault="00D570AB">
      <w:pPr>
        <w:pStyle w:val="ConsPlusNormal"/>
        <w:jc w:val="both"/>
      </w:pPr>
      <w:r>
        <w:t xml:space="preserve">(абзац введен </w:t>
      </w:r>
      <w:hyperlink r:id="rId85">
        <w:r>
          <w:rPr>
            <w:color w:val="0000FF"/>
          </w:rPr>
          <w:t>постановлением</w:t>
        </w:r>
      </w:hyperlink>
      <w:r>
        <w:t xml:space="preserve"> Правительства ХМАО - Югры от 03.02.2023 N 44-п)</w:t>
      </w:r>
    </w:p>
    <w:p w:rsidR="00D570AB" w:rsidRDefault="00D570AB">
      <w:pPr>
        <w:pStyle w:val="ConsPlusNormal"/>
        <w:spacing w:before="220"/>
        <w:ind w:firstLine="540"/>
        <w:jc w:val="both"/>
      </w:pPr>
      <w:r>
        <w:t>Остаток средств социальной выплаты, не использованный после осуществления оплаты по представленным гражданином договорам купли-продажи жилых помещений, погашается.</w:t>
      </w:r>
    </w:p>
    <w:p w:rsidR="00D570AB" w:rsidRDefault="00D570AB">
      <w:pPr>
        <w:pStyle w:val="ConsPlusNormal"/>
        <w:jc w:val="both"/>
      </w:pPr>
      <w:r>
        <w:t xml:space="preserve">(абзац введен </w:t>
      </w:r>
      <w:hyperlink r:id="rId86">
        <w:r>
          <w:rPr>
            <w:color w:val="0000FF"/>
          </w:rPr>
          <w:t>постановлением</w:t>
        </w:r>
      </w:hyperlink>
      <w:r>
        <w:t xml:space="preserve"> Правительства ХМАО - Югры от 03.02.2023 N 44-п)</w:t>
      </w:r>
    </w:p>
    <w:p w:rsidR="00D570AB" w:rsidRDefault="00D570AB">
      <w:pPr>
        <w:pStyle w:val="ConsPlusNormal"/>
        <w:spacing w:before="220"/>
        <w:ind w:firstLine="540"/>
        <w:jc w:val="both"/>
      </w:pPr>
      <w:r>
        <w:t xml:space="preserve">23. Днем обращения гражданина (граждан) или его (их) представителя за перечислением социальной выплаты является дата регистрации заявления о перечислении социальной выплаты и документа, указанного в </w:t>
      </w:r>
      <w:hyperlink w:anchor="P208">
        <w:r>
          <w:rPr>
            <w:color w:val="0000FF"/>
          </w:rPr>
          <w:t>пункте 22</w:t>
        </w:r>
      </w:hyperlink>
      <w:r>
        <w:t xml:space="preserve"> Порядка, в день их поступления в уполномоченный орган.</w:t>
      </w:r>
    </w:p>
    <w:p w:rsidR="00D570AB" w:rsidRDefault="00D570AB">
      <w:pPr>
        <w:pStyle w:val="ConsPlusNormal"/>
        <w:spacing w:before="220"/>
        <w:ind w:firstLine="540"/>
        <w:jc w:val="both"/>
      </w:pPr>
      <w:r>
        <w:t xml:space="preserve">24. Уполномоченный орган в течение 2 рабочих дней со дня получения документов, указанных в </w:t>
      </w:r>
      <w:hyperlink w:anchor="P208">
        <w:r>
          <w:rPr>
            <w:color w:val="0000FF"/>
          </w:rPr>
          <w:t>пункте 22</w:t>
        </w:r>
      </w:hyperlink>
      <w:r>
        <w:t xml:space="preserve"> Порядка, проводит их проверку на полноту, отсутствие противоречий (несоответствий) между содержащимися в них сведениями и принимает решение об их возврате в случае:</w:t>
      </w:r>
    </w:p>
    <w:p w:rsidR="00D570AB" w:rsidRDefault="00D570AB">
      <w:pPr>
        <w:pStyle w:val="ConsPlusNormal"/>
        <w:spacing w:before="220"/>
        <w:ind w:firstLine="540"/>
        <w:jc w:val="both"/>
      </w:pPr>
      <w:r>
        <w:t>несоответствия заявления о перечислении социальной выплаты требованиям, установленным Порядком;</w:t>
      </w:r>
    </w:p>
    <w:p w:rsidR="00D570AB" w:rsidRDefault="00D570AB">
      <w:pPr>
        <w:pStyle w:val="ConsPlusNormal"/>
        <w:jc w:val="both"/>
      </w:pPr>
      <w:r>
        <w:t xml:space="preserve">(в ред. </w:t>
      </w:r>
      <w:hyperlink r:id="rId87">
        <w:r>
          <w:rPr>
            <w:color w:val="0000FF"/>
          </w:rPr>
          <w:t>постановления</w:t>
        </w:r>
      </w:hyperlink>
      <w:r>
        <w:t xml:space="preserve"> Правительства ХМАО - Югры от 03.02.2023 N 44-п)</w:t>
      </w:r>
    </w:p>
    <w:p w:rsidR="00D570AB" w:rsidRDefault="00D570AB">
      <w:pPr>
        <w:pStyle w:val="ConsPlusNormal"/>
        <w:spacing w:before="220"/>
        <w:ind w:firstLine="540"/>
        <w:jc w:val="both"/>
      </w:pPr>
      <w:r>
        <w:lastRenderedPageBreak/>
        <w:t xml:space="preserve">непредставления в полном объеме гражданином (гражданами) или его (их) представителем документов, указанных в </w:t>
      </w:r>
      <w:hyperlink w:anchor="P208">
        <w:r>
          <w:rPr>
            <w:color w:val="0000FF"/>
          </w:rPr>
          <w:t>пункте 22</w:t>
        </w:r>
      </w:hyperlink>
      <w:r>
        <w:t xml:space="preserve"> Порядка;</w:t>
      </w:r>
    </w:p>
    <w:p w:rsidR="00D570AB" w:rsidRDefault="00D570AB">
      <w:pPr>
        <w:pStyle w:val="ConsPlusNormal"/>
        <w:spacing w:before="220"/>
        <w:ind w:firstLine="540"/>
        <w:jc w:val="both"/>
      </w:pPr>
      <w:r>
        <w:t>выявления противоречий (несоответствий) между сведениями, содержащимися в представленных в документах.</w:t>
      </w:r>
    </w:p>
    <w:p w:rsidR="00D570AB" w:rsidRDefault="00D570AB">
      <w:pPr>
        <w:pStyle w:val="ConsPlusNormal"/>
        <w:spacing w:before="220"/>
        <w:ind w:firstLine="540"/>
        <w:jc w:val="both"/>
      </w:pPr>
      <w:r>
        <w:t xml:space="preserve">В случае принятия решения о возврате документов, указанных в </w:t>
      </w:r>
      <w:hyperlink w:anchor="P208">
        <w:r>
          <w:rPr>
            <w:color w:val="0000FF"/>
          </w:rPr>
          <w:t>пункте 22</w:t>
        </w:r>
      </w:hyperlink>
      <w:r>
        <w:t xml:space="preserve"> Порядка, уполномоченный орган возвращает их гражданину (гражданам) или его (их) представителю в срок, установленный настоящим пунктом.</w:t>
      </w:r>
    </w:p>
    <w:p w:rsidR="00D570AB" w:rsidRDefault="00D570AB">
      <w:pPr>
        <w:pStyle w:val="ConsPlusNormal"/>
        <w:spacing w:before="220"/>
        <w:ind w:firstLine="540"/>
        <w:jc w:val="both"/>
      </w:pPr>
      <w:r>
        <w:t>Гражданин (граждане) или его (их) представитель вправе повторно обратиться в уполномоченный орган после устранения причин возврата.</w:t>
      </w:r>
    </w:p>
    <w:p w:rsidR="00D570AB" w:rsidRDefault="00D570AB">
      <w:pPr>
        <w:pStyle w:val="ConsPlusNormal"/>
        <w:spacing w:before="220"/>
        <w:ind w:firstLine="540"/>
        <w:jc w:val="both"/>
      </w:pPr>
      <w:bookmarkStart w:id="20" w:name="P222"/>
      <w:bookmarkEnd w:id="20"/>
      <w:r>
        <w:t xml:space="preserve">25. Уполномоченный орган не позднее 2 рабочих дней со дня поступления документов, указанных в </w:t>
      </w:r>
      <w:hyperlink w:anchor="P208">
        <w:r>
          <w:rPr>
            <w:color w:val="0000FF"/>
          </w:rPr>
          <w:t>пункте 22</w:t>
        </w:r>
      </w:hyperlink>
      <w:r>
        <w:t xml:space="preserve"> Порядка, в порядке межведомственного информационного взаимодействия в соответствии с законодательством Российской Федерации и автономного округа запрашивает:</w:t>
      </w:r>
    </w:p>
    <w:p w:rsidR="00D570AB" w:rsidRDefault="00D570AB">
      <w:pPr>
        <w:pStyle w:val="ConsPlusNormal"/>
        <w:spacing w:before="220"/>
        <w:ind w:firstLine="540"/>
        <w:jc w:val="both"/>
      </w:pPr>
      <w:r>
        <w:t>выписку из Единого государственного реестра прав на жилое помещение, подтверждающую факт государственной регистрации перехода права собственности на жилое помещение (либо доли в праве общей собственности на жилое помещение в случае, если приобретенное с использованием социальной выплаты жилое помещение оформлено в общую долевую собственность гражданина и членов его семьи) на гражданина и членов его семьи;</w:t>
      </w:r>
    </w:p>
    <w:p w:rsidR="00D570AB" w:rsidRDefault="00D570AB">
      <w:pPr>
        <w:pStyle w:val="ConsPlusNormal"/>
        <w:spacing w:before="220"/>
        <w:ind w:firstLine="540"/>
        <w:jc w:val="both"/>
      </w:pPr>
      <w:r>
        <w:t>сведения о пригодности (непригодности) приобретенного жилого помещения.</w:t>
      </w:r>
    </w:p>
    <w:p w:rsidR="00D570AB" w:rsidRDefault="00D570AB">
      <w:pPr>
        <w:pStyle w:val="ConsPlusNormal"/>
        <w:spacing w:before="220"/>
        <w:ind w:firstLine="540"/>
        <w:jc w:val="both"/>
      </w:pPr>
      <w:r>
        <w:t xml:space="preserve">26. Уполномоченный орган в течение 2 рабочих дней со дня получения ответов на межведомственные запросы в соответствии с </w:t>
      </w:r>
      <w:hyperlink w:anchor="P222">
        <w:r>
          <w:rPr>
            <w:color w:val="0000FF"/>
          </w:rPr>
          <w:t>пунктом 25</w:t>
        </w:r>
      </w:hyperlink>
      <w:r>
        <w:t xml:space="preserve"> Порядка принимает решение:</w:t>
      </w:r>
    </w:p>
    <w:p w:rsidR="00D570AB" w:rsidRDefault="00D570AB">
      <w:pPr>
        <w:pStyle w:val="ConsPlusNormal"/>
        <w:spacing w:before="220"/>
        <w:ind w:firstLine="540"/>
        <w:jc w:val="both"/>
      </w:pPr>
      <w:r>
        <w:t>о перечислении социальной выплаты;</w:t>
      </w:r>
    </w:p>
    <w:p w:rsidR="00D570AB" w:rsidRDefault="00D570AB">
      <w:pPr>
        <w:pStyle w:val="ConsPlusNormal"/>
        <w:spacing w:before="220"/>
        <w:ind w:firstLine="540"/>
        <w:jc w:val="both"/>
      </w:pPr>
      <w:r>
        <w:t>об отказе в перечислении социальной выплаты.</w:t>
      </w:r>
    </w:p>
    <w:p w:rsidR="00D570AB" w:rsidRDefault="00D570AB">
      <w:pPr>
        <w:pStyle w:val="ConsPlusNormal"/>
        <w:spacing w:before="220"/>
        <w:ind w:firstLine="540"/>
        <w:jc w:val="both"/>
      </w:pPr>
      <w:r>
        <w:t>27. Решение об отказе в перечислении социальной выплаты уполномоченный орган принимает в случае отсутствия у гражданина и членов его семьи гражданства Российской Федерации, несоответствия гражданина, жилого помещения, представленных им документов требованиям Порядка, принятия уполномоченным органом либо уполномоченным органом иного субъекта Российской Федерации решения об отмене ранее принятого решения о предоставлении социальной выплаты.</w:t>
      </w:r>
    </w:p>
    <w:p w:rsidR="00D570AB" w:rsidRDefault="00D570AB">
      <w:pPr>
        <w:pStyle w:val="ConsPlusNormal"/>
        <w:jc w:val="both"/>
      </w:pPr>
      <w:r>
        <w:t xml:space="preserve">(в ред. постановлений Правительства ХМАО - Югры от 22.09.2023 </w:t>
      </w:r>
      <w:hyperlink r:id="rId88">
        <w:r>
          <w:rPr>
            <w:color w:val="0000FF"/>
          </w:rPr>
          <w:t>N 466-п</w:t>
        </w:r>
      </w:hyperlink>
      <w:r>
        <w:t xml:space="preserve">, от 26.01.2024 </w:t>
      </w:r>
      <w:hyperlink r:id="rId89">
        <w:r>
          <w:rPr>
            <w:color w:val="0000FF"/>
          </w:rPr>
          <w:t>N 21-п</w:t>
        </w:r>
      </w:hyperlink>
      <w:r>
        <w:t>)</w:t>
      </w:r>
    </w:p>
    <w:p w:rsidR="00D570AB" w:rsidRDefault="00D570AB">
      <w:pPr>
        <w:pStyle w:val="ConsPlusNormal"/>
        <w:spacing w:before="220"/>
        <w:ind w:firstLine="540"/>
        <w:jc w:val="both"/>
      </w:pPr>
      <w:r>
        <w:t>В случае принятия решения об отказе в перечислении социальной выплаты по сертификатам, выданным уполномоченным органом иного субъекта Российской Федерации, уполномоченный орган уведомляет об этом субъект Российской Федерации, ранее принявший решение о предоставлении социальной выплаты.</w:t>
      </w:r>
    </w:p>
    <w:p w:rsidR="00D570AB" w:rsidRDefault="00D570AB">
      <w:pPr>
        <w:pStyle w:val="ConsPlusNormal"/>
        <w:jc w:val="both"/>
      </w:pPr>
      <w:r>
        <w:t xml:space="preserve">(абзац введен </w:t>
      </w:r>
      <w:hyperlink r:id="rId90">
        <w:r>
          <w:rPr>
            <w:color w:val="0000FF"/>
          </w:rPr>
          <w:t>постановлением</w:t>
        </w:r>
      </w:hyperlink>
      <w:r>
        <w:t xml:space="preserve"> Правительства ХМАО - Югры от 26.01.2024 N 21-п)</w:t>
      </w:r>
    </w:p>
    <w:p w:rsidR="00D570AB" w:rsidRDefault="00D570AB">
      <w:pPr>
        <w:pStyle w:val="ConsPlusNormal"/>
        <w:spacing w:before="220"/>
        <w:ind w:firstLine="540"/>
        <w:jc w:val="both"/>
      </w:pPr>
      <w:r>
        <w:t>28. Уполномоченный орган в течение 3 рабочих дней со дня принятия решения о перечислении социальной выплаты либо об отказе в ее перечислении уведомляет гражданина о принятом решении способом, указанным в заявлении о перечислении социальной выплаты.</w:t>
      </w:r>
    </w:p>
    <w:p w:rsidR="00D570AB" w:rsidRDefault="00D570AB">
      <w:pPr>
        <w:pStyle w:val="ConsPlusNormal"/>
        <w:spacing w:before="220"/>
        <w:ind w:firstLine="540"/>
        <w:jc w:val="both"/>
      </w:pPr>
      <w:r>
        <w:t>В случае принятия решения об отказе в перечислении социальной выплаты в таком уведомлении указываются причины отказа.</w:t>
      </w:r>
    </w:p>
    <w:p w:rsidR="00D570AB" w:rsidRDefault="00D570AB">
      <w:pPr>
        <w:pStyle w:val="ConsPlusNormal"/>
        <w:spacing w:before="220"/>
        <w:ind w:firstLine="540"/>
        <w:jc w:val="both"/>
      </w:pPr>
      <w:r>
        <w:t>29. Отказ в перечислении социальной выплаты может быть обжалован в порядке, установленном законодательством Российской Федерации.</w:t>
      </w:r>
    </w:p>
    <w:p w:rsidR="00D570AB" w:rsidRDefault="00D570AB">
      <w:pPr>
        <w:pStyle w:val="ConsPlusNormal"/>
        <w:spacing w:before="220"/>
        <w:ind w:firstLine="540"/>
        <w:jc w:val="both"/>
      </w:pPr>
      <w:bookmarkStart w:id="21" w:name="P235"/>
      <w:bookmarkEnd w:id="21"/>
      <w:r>
        <w:lastRenderedPageBreak/>
        <w:t>30. Перечисление социальной выплаты уполномоченный орган осуществляет на счет продавца, с которым гражданин (граждане) заключил(и) договор купли-продажи жилого помещения, в течение 3 рабочих дней со дня принятия соответствующего решения и поступления средств финансовой поддержки Фонда.</w:t>
      </w:r>
    </w:p>
    <w:p w:rsidR="00D570AB" w:rsidRDefault="00D570AB">
      <w:pPr>
        <w:pStyle w:val="ConsPlusNormal"/>
        <w:spacing w:before="220"/>
        <w:ind w:firstLine="540"/>
        <w:jc w:val="both"/>
      </w:pPr>
      <w:r>
        <w:t>31. Днем предоставления социальной выплаты является день перечисления социальной выплаты продавцу.</w:t>
      </w:r>
    </w:p>
    <w:p w:rsidR="00D570AB" w:rsidRDefault="00D570AB">
      <w:pPr>
        <w:pStyle w:val="ConsPlusNormal"/>
        <w:spacing w:before="220"/>
        <w:ind w:firstLine="540"/>
        <w:jc w:val="both"/>
      </w:pPr>
      <w:r>
        <w:t>32. В случае если цена по договору купли-продажи жилого помещения превышает размер социальной выплаты, указанный в сертификате, доплата разницы производится гражданином (гражданами) за счет собственных и (или) заемных средств.</w:t>
      </w:r>
    </w:p>
    <w:p w:rsidR="00D570AB" w:rsidRDefault="00D570AB">
      <w:pPr>
        <w:pStyle w:val="ConsPlusNormal"/>
        <w:spacing w:before="220"/>
        <w:ind w:firstLine="540"/>
        <w:jc w:val="both"/>
      </w:pPr>
      <w:r>
        <w:t>33. В случае если цена по договору купли-продажи жилого помещения менее размера социальной выплаты, указанного в сертификате, социальная выплата предоставляется в размере, соответствующем цене по такому договору.</w:t>
      </w:r>
    </w:p>
    <w:p w:rsidR="00D570AB" w:rsidRDefault="00D570AB">
      <w:pPr>
        <w:pStyle w:val="ConsPlusNormal"/>
        <w:spacing w:before="220"/>
        <w:ind w:firstLine="540"/>
        <w:jc w:val="both"/>
      </w:pPr>
      <w:r>
        <w:t>34. В случае расторжения договора купли-продажи жилого помещения, средства социальной выплаты подлежат возврату в бюджет автономного округа.</w:t>
      </w:r>
    </w:p>
    <w:p w:rsidR="00D570AB" w:rsidRDefault="00D570AB">
      <w:pPr>
        <w:pStyle w:val="ConsPlusNormal"/>
        <w:spacing w:before="220"/>
        <w:ind w:firstLine="540"/>
        <w:jc w:val="both"/>
      </w:pPr>
      <w:r>
        <w:t>35. В случае представления гражданином (гражданами) либо его (их) представителем недостоверных сведений, содержащихся в документах, предусмотренных Порядком, повлекших незаконное предоставление социальной выплаты, ущерб, причиненный бюджету автономного округа, возмещается в порядке, установленном законодательством Российской Федерации.</w:t>
      </w:r>
    </w:p>
    <w:p w:rsidR="00D570AB" w:rsidRDefault="00D570AB">
      <w:pPr>
        <w:pStyle w:val="ConsPlusNormal"/>
        <w:ind w:firstLine="540"/>
        <w:jc w:val="both"/>
      </w:pPr>
    </w:p>
    <w:p w:rsidR="00D570AB" w:rsidRDefault="00D570AB">
      <w:pPr>
        <w:pStyle w:val="ConsPlusNormal"/>
        <w:ind w:firstLine="540"/>
        <w:jc w:val="both"/>
      </w:pPr>
    </w:p>
    <w:p w:rsidR="00D570AB" w:rsidRDefault="00D570AB">
      <w:pPr>
        <w:pStyle w:val="ConsPlusNormal"/>
        <w:pBdr>
          <w:bottom w:val="single" w:sz="6" w:space="0" w:color="auto"/>
        </w:pBdr>
        <w:spacing w:before="100" w:after="100"/>
        <w:jc w:val="both"/>
        <w:rPr>
          <w:sz w:val="2"/>
          <w:szCs w:val="2"/>
        </w:rPr>
      </w:pPr>
    </w:p>
    <w:p w:rsidR="00F878C7" w:rsidRDefault="00F878C7">
      <w:bookmarkStart w:id="22" w:name="_GoBack"/>
      <w:bookmarkEnd w:id="22"/>
    </w:p>
    <w:sectPr w:rsidR="00F878C7" w:rsidSect="000630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AB"/>
    <w:rsid w:val="00D570AB"/>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0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70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70A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570AB"/>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D570AB"/>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570A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LAW926&amp;n=287612&amp;dst=100006" TargetMode="External"/><Relationship Id="rId18" Type="http://schemas.openxmlformats.org/officeDocument/2006/relationships/hyperlink" Target="https://login.consultant.ru/link/?req=doc&amp;base=RLAW926&amp;n=287612&amp;dst=100007" TargetMode="External"/><Relationship Id="rId26" Type="http://schemas.openxmlformats.org/officeDocument/2006/relationships/hyperlink" Target="https://login.consultant.ru/link/?req=doc&amp;base=RLAW926&amp;n=278545&amp;dst=100013" TargetMode="External"/><Relationship Id="rId39" Type="http://schemas.openxmlformats.org/officeDocument/2006/relationships/hyperlink" Target="https://login.consultant.ru/link/?req=doc&amp;base=RLAW926&amp;n=287612&amp;dst=100026" TargetMode="External"/><Relationship Id="rId21" Type="http://schemas.openxmlformats.org/officeDocument/2006/relationships/hyperlink" Target="https://login.consultant.ru/link/?req=doc&amp;base=RLAW926&amp;n=287612&amp;dst=100009" TargetMode="External"/><Relationship Id="rId34" Type="http://schemas.openxmlformats.org/officeDocument/2006/relationships/hyperlink" Target="https://login.consultant.ru/link/?req=doc&amp;base=RLAW926&amp;n=295636&amp;dst=100015" TargetMode="External"/><Relationship Id="rId42" Type="http://schemas.openxmlformats.org/officeDocument/2006/relationships/hyperlink" Target="https://login.consultant.ru/link/?req=doc&amp;base=RLAW926&amp;n=278545&amp;dst=100018" TargetMode="External"/><Relationship Id="rId47" Type="http://schemas.openxmlformats.org/officeDocument/2006/relationships/hyperlink" Target="https://login.consultant.ru/link/?req=doc&amp;base=LAW&amp;n=469908&amp;dst=100134" TargetMode="External"/><Relationship Id="rId50" Type="http://schemas.openxmlformats.org/officeDocument/2006/relationships/hyperlink" Target="https://login.consultant.ru/link/?req=doc&amp;base=RLAW926&amp;n=287612&amp;dst=100030" TargetMode="External"/><Relationship Id="rId55" Type="http://schemas.openxmlformats.org/officeDocument/2006/relationships/hyperlink" Target="https://login.consultant.ru/link/?req=doc&amp;base=RLAW926&amp;n=278545&amp;dst=100025" TargetMode="External"/><Relationship Id="rId63" Type="http://schemas.openxmlformats.org/officeDocument/2006/relationships/hyperlink" Target="https://login.consultant.ru/link/?req=doc&amp;base=RLAW926&amp;n=295636&amp;dst=100027" TargetMode="External"/><Relationship Id="rId68" Type="http://schemas.openxmlformats.org/officeDocument/2006/relationships/hyperlink" Target="https://login.consultant.ru/link/?req=doc&amp;base=RLAW926&amp;n=287612&amp;dst=100047" TargetMode="External"/><Relationship Id="rId76" Type="http://schemas.openxmlformats.org/officeDocument/2006/relationships/hyperlink" Target="https://login.consultant.ru/link/?req=doc&amp;base=RLAW926&amp;n=278545&amp;dst=100036" TargetMode="External"/><Relationship Id="rId84" Type="http://schemas.openxmlformats.org/officeDocument/2006/relationships/hyperlink" Target="https://login.consultant.ru/link/?req=doc&amp;base=RLAW926&amp;n=295636&amp;dst=100032" TargetMode="External"/><Relationship Id="rId89" Type="http://schemas.openxmlformats.org/officeDocument/2006/relationships/hyperlink" Target="https://login.consultant.ru/link/?req=doc&amp;base=RLAW926&amp;n=295636&amp;dst=100034" TargetMode="External"/><Relationship Id="rId7" Type="http://schemas.openxmlformats.org/officeDocument/2006/relationships/hyperlink" Target="https://login.consultant.ru/link/?req=doc&amp;base=RLAW926&amp;n=278545&amp;dst=100005" TargetMode="External"/><Relationship Id="rId71" Type="http://schemas.openxmlformats.org/officeDocument/2006/relationships/hyperlink" Target="https://login.consultant.ru/link/?req=doc&amp;base=RLAW926&amp;n=272562&amp;dst=100012"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login.consultant.ru/link/?req=doc&amp;base=RLAW926&amp;n=278545&amp;dst=100007" TargetMode="External"/><Relationship Id="rId29" Type="http://schemas.openxmlformats.org/officeDocument/2006/relationships/hyperlink" Target="https://login.consultant.ru/link/?req=doc&amp;base=RLAW926&amp;n=278545&amp;dst=100014" TargetMode="External"/><Relationship Id="rId11" Type="http://schemas.openxmlformats.org/officeDocument/2006/relationships/hyperlink" Target="https://login.consultant.ru/link/?req=doc&amp;base=RLAW926&amp;n=276895" TargetMode="External"/><Relationship Id="rId24" Type="http://schemas.openxmlformats.org/officeDocument/2006/relationships/hyperlink" Target="https://login.consultant.ru/link/?req=doc&amp;base=RLAW926&amp;n=287612&amp;dst=100014" TargetMode="External"/><Relationship Id="rId32" Type="http://schemas.openxmlformats.org/officeDocument/2006/relationships/hyperlink" Target="https://login.consultant.ru/link/?req=doc&amp;base=RLAW926&amp;n=295636&amp;dst=100014" TargetMode="External"/><Relationship Id="rId37" Type="http://schemas.openxmlformats.org/officeDocument/2006/relationships/hyperlink" Target="https://login.consultant.ru/link/?req=doc&amp;base=RLAW926&amp;n=295636&amp;dst=100016" TargetMode="External"/><Relationship Id="rId40" Type="http://schemas.openxmlformats.org/officeDocument/2006/relationships/hyperlink" Target="https://login.consultant.ru/link/?req=doc&amp;base=RLAW926&amp;n=287612&amp;dst=100027" TargetMode="External"/><Relationship Id="rId45" Type="http://schemas.openxmlformats.org/officeDocument/2006/relationships/hyperlink" Target="https://login.consultant.ru/link/?req=doc&amp;base=RLAW926&amp;n=278545&amp;dst=100020" TargetMode="External"/><Relationship Id="rId53" Type="http://schemas.openxmlformats.org/officeDocument/2006/relationships/hyperlink" Target="https://login.consultant.ru/link/?req=doc&amp;base=RLAW926&amp;n=287612&amp;dst=100035" TargetMode="External"/><Relationship Id="rId58" Type="http://schemas.openxmlformats.org/officeDocument/2006/relationships/hyperlink" Target="https://login.consultant.ru/link/?req=doc&amp;base=RLAW926&amp;n=278545&amp;dst=100026" TargetMode="External"/><Relationship Id="rId66" Type="http://schemas.openxmlformats.org/officeDocument/2006/relationships/hyperlink" Target="https://login.consultant.ru/link/?req=doc&amp;base=RLAW926&amp;n=295636&amp;dst=100028" TargetMode="External"/><Relationship Id="rId74" Type="http://schemas.openxmlformats.org/officeDocument/2006/relationships/hyperlink" Target="https://login.consultant.ru/link/?req=doc&amp;base=RLAW926&amp;n=272562&amp;dst=100018" TargetMode="External"/><Relationship Id="rId79" Type="http://schemas.openxmlformats.org/officeDocument/2006/relationships/hyperlink" Target="https://login.consultant.ru/link/?req=doc&amp;base=RLAW926&amp;n=287612&amp;dst=100048" TargetMode="External"/><Relationship Id="rId87" Type="http://schemas.openxmlformats.org/officeDocument/2006/relationships/hyperlink" Target="https://login.consultant.ru/link/?req=doc&amp;base=RLAW926&amp;n=272562&amp;dst=100030" TargetMode="External"/><Relationship Id="rId5" Type="http://schemas.openxmlformats.org/officeDocument/2006/relationships/hyperlink" Target="https://www.consultant.ru" TargetMode="External"/><Relationship Id="rId61" Type="http://schemas.openxmlformats.org/officeDocument/2006/relationships/hyperlink" Target="https://login.consultant.ru/link/?req=doc&amp;base=RLAW926&amp;n=295636&amp;dst=100026" TargetMode="External"/><Relationship Id="rId82" Type="http://schemas.openxmlformats.org/officeDocument/2006/relationships/hyperlink" Target="https://login.consultant.ru/link/?req=doc&amp;base=LAW&amp;n=469908&amp;dst=100360" TargetMode="External"/><Relationship Id="rId90" Type="http://schemas.openxmlformats.org/officeDocument/2006/relationships/hyperlink" Target="https://login.consultant.ru/link/?req=doc&amp;base=RLAW926&amp;n=295636&amp;dst=100035" TargetMode="External"/><Relationship Id="rId19" Type="http://schemas.openxmlformats.org/officeDocument/2006/relationships/hyperlink" Target="https://login.consultant.ru/link/?req=doc&amp;base=RLAW926&amp;n=295636&amp;dst=100006" TargetMode="External"/><Relationship Id="rId14" Type="http://schemas.openxmlformats.org/officeDocument/2006/relationships/hyperlink" Target="https://login.consultant.ru/link/?req=doc&amp;base=RLAW926&amp;n=278545&amp;dst=100006" TargetMode="External"/><Relationship Id="rId22" Type="http://schemas.openxmlformats.org/officeDocument/2006/relationships/hyperlink" Target="https://login.consultant.ru/link/?req=doc&amp;base=RLAW926&amp;n=295636&amp;dst=100007" TargetMode="External"/><Relationship Id="rId27" Type="http://schemas.openxmlformats.org/officeDocument/2006/relationships/hyperlink" Target="https://login.consultant.ru/link/?req=doc&amp;base=RLAW926&amp;n=287612&amp;dst=100018" TargetMode="External"/><Relationship Id="rId30" Type="http://schemas.openxmlformats.org/officeDocument/2006/relationships/hyperlink" Target="https://login.consultant.ru/link/?req=doc&amp;base=RLAW926&amp;n=287612&amp;dst=100020" TargetMode="External"/><Relationship Id="rId35" Type="http://schemas.openxmlformats.org/officeDocument/2006/relationships/hyperlink" Target="https://login.consultant.ru/link/?req=doc&amp;base=RLAW926&amp;n=278545&amp;dst=100015" TargetMode="External"/><Relationship Id="rId43" Type="http://schemas.openxmlformats.org/officeDocument/2006/relationships/hyperlink" Target="https://login.consultant.ru/link/?req=doc&amp;base=RLAW926&amp;n=287612&amp;dst=100028" TargetMode="External"/><Relationship Id="rId48" Type="http://schemas.openxmlformats.org/officeDocument/2006/relationships/hyperlink" Target="https://login.consultant.ru/link/?req=doc&amp;base=RLAW926&amp;n=272562&amp;dst=100006" TargetMode="External"/><Relationship Id="rId56" Type="http://schemas.openxmlformats.org/officeDocument/2006/relationships/hyperlink" Target="https://login.consultant.ru/link/?req=doc&amp;base=RLAW926&amp;n=287612&amp;dst=100039" TargetMode="External"/><Relationship Id="rId64" Type="http://schemas.openxmlformats.org/officeDocument/2006/relationships/hyperlink" Target="https://login.consultant.ru/link/?req=doc&amp;base=RLAW926&amp;n=278545&amp;dst=100027" TargetMode="External"/><Relationship Id="rId69" Type="http://schemas.openxmlformats.org/officeDocument/2006/relationships/hyperlink" Target="https://login.consultant.ru/link/?req=doc&amp;base=RLAW926&amp;n=278545&amp;dst=100030" TargetMode="External"/><Relationship Id="rId77" Type="http://schemas.openxmlformats.org/officeDocument/2006/relationships/hyperlink" Target="https://login.consultant.ru/link/?req=doc&amp;base=RLAW926&amp;n=272562&amp;dst=100021" TargetMode="External"/><Relationship Id="rId8" Type="http://schemas.openxmlformats.org/officeDocument/2006/relationships/hyperlink" Target="https://login.consultant.ru/link/?req=doc&amp;base=RLAW926&amp;n=287612&amp;dst=100005" TargetMode="External"/><Relationship Id="rId51" Type="http://schemas.openxmlformats.org/officeDocument/2006/relationships/hyperlink" Target="https://login.consultant.ru/link/?req=doc&amp;base=RLAW926&amp;n=295636&amp;dst=100019" TargetMode="External"/><Relationship Id="rId72" Type="http://schemas.openxmlformats.org/officeDocument/2006/relationships/hyperlink" Target="https://login.consultant.ru/link/?req=doc&amp;base=RLAW926&amp;n=278545&amp;dst=100033" TargetMode="External"/><Relationship Id="rId80" Type="http://schemas.openxmlformats.org/officeDocument/2006/relationships/hyperlink" Target="https://login.consultant.ru/link/?req=doc&amp;base=RLAW926&amp;n=278545&amp;dst=100039" TargetMode="External"/><Relationship Id="rId85" Type="http://schemas.openxmlformats.org/officeDocument/2006/relationships/hyperlink" Target="https://login.consultant.ru/link/?req=doc&amp;base=RLAW926&amp;n=272562&amp;dst=100027" TargetMode="External"/><Relationship Id="rId3" Type="http://schemas.openxmlformats.org/officeDocument/2006/relationships/settings" Target="settings.xml"/><Relationship Id="rId12" Type="http://schemas.openxmlformats.org/officeDocument/2006/relationships/hyperlink" Target="https://login.consultant.ru/link/?req=doc&amp;base=RLAW926&amp;n=278545&amp;dst=100006" TargetMode="External"/><Relationship Id="rId17" Type="http://schemas.openxmlformats.org/officeDocument/2006/relationships/hyperlink" Target="https://login.consultant.ru/link/?req=doc&amp;base=RLAW926&amp;n=278545&amp;dst=100008" TargetMode="External"/><Relationship Id="rId25" Type="http://schemas.openxmlformats.org/officeDocument/2006/relationships/hyperlink" Target="https://login.consultant.ru/link/?req=doc&amp;base=RLAW926&amp;n=287612&amp;dst=100016" TargetMode="External"/><Relationship Id="rId33" Type="http://schemas.openxmlformats.org/officeDocument/2006/relationships/hyperlink" Target="https://login.consultant.ru/link/?req=doc&amp;base=RLAW926&amp;n=287612&amp;dst=100021" TargetMode="External"/><Relationship Id="rId38" Type="http://schemas.openxmlformats.org/officeDocument/2006/relationships/hyperlink" Target="https://login.consultant.ru/link/?req=doc&amp;base=RLAW926&amp;n=278545&amp;dst=100016" TargetMode="External"/><Relationship Id="rId46" Type="http://schemas.openxmlformats.org/officeDocument/2006/relationships/hyperlink" Target="https://login.consultant.ru/link/?req=doc&amp;base=LAW&amp;n=469908&amp;dst=1080" TargetMode="External"/><Relationship Id="rId59" Type="http://schemas.openxmlformats.org/officeDocument/2006/relationships/hyperlink" Target="https://login.consultant.ru/link/?req=doc&amp;base=RLAW926&amp;n=287612&amp;dst=100041" TargetMode="External"/><Relationship Id="rId67" Type="http://schemas.openxmlformats.org/officeDocument/2006/relationships/hyperlink" Target="https://login.consultant.ru/link/?req=doc&amp;base=RLAW926&amp;n=278545&amp;dst=100028" TargetMode="External"/><Relationship Id="rId20" Type="http://schemas.openxmlformats.org/officeDocument/2006/relationships/hyperlink" Target="https://login.consultant.ru/link/?req=doc&amp;base=RLAW926&amp;n=278545&amp;dst=100009" TargetMode="External"/><Relationship Id="rId41" Type="http://schemas.openxmlformats.org/officeDocument/2006/relationships/hyperlink" Target="https://login.consultant.ru/link/?req=doc&amp;base=RLAW926&amp;n=272562&amp;dst=100005" TargetMode="External"/><Relationship Id="rId54" Type="http://schemas.openxmlformats.org/officeDocument/2006/relationships/hyperlink" Target="https://login.consultant.ru/link/?req=doc&amp;base=RLAW926&amp;n=287612&amp;dst=100037" TargetMode="External"/><Relationship Id="rId62" Type="http://schemas.openxmlformats.org/officeDocument/2006/relationships/hyperlink" Target="https://login.consultant.ru/link/?req=doc&amp;base=RLAW926&amp;n=287612&amp;dst=100042" TargetMode="External"/><Relationship Id="rId70" Type="http://schemas.openxmlformats.org/officeDocument/2006/relationships/hyperlink" Target="https://login.consultant.ru/link/?req=doc&amp;base=RLAW926&amp;n=295636&amp;dst=100030" TargetMode="External"/><Relationship Id="rId75" Type="http://schemas.openxmlformats.org/officeDocument/2006/relationships/hyperlink" Target="https://login.consultant.ru/link/?req=doc&amp;base=RLAW926&amp;n=295636&amp;dst=100031" TargetMode="External"/><Relationship Id="rId83" Type="http://schemas.openxmlformats.org/officeDocument/2006/relationships/hyperlink" Target="https://login.consultant.ru/link/?req=doc&amp;base=RLAW926&amp;n=272562&amp;dst=100025" TargetMode="External"/><Relationship Id="rId88" Type="http://schemas.openxmlformats.org/officeDocument/2006/relationships/hyperlink" Target="https://login.consultant.ru/link/?req=doc&amp;base=RLAW926&amp;n=287612&amp;dst=100050"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ogin.consultant.ru/link/?req=doc&amp;base=RLAW926&amp;n=272562&amp;dst=100005" TargetMode="External"/><Relationship Id="rId15" Type="http://schemas.openxmlformats.org/officeDocument/2006/relationships/hyperlink" Target="https://login.consultant.ru/link/?req=doc&amp;base=RLAW926&amp;n=278545&amp;dst=100007" TargetMode="External"/><Relationship Id="rId23" Type="http://schemas.openxmlformats.org/officeDocument/2006/relationships/hyperlink" Target="https://login.consultant.ru/link/?req=doc&amp;base=RLAW926&amp;n=287612&amp;dst=100013" TargetMode="External"/><Relationship Id="rId28" Type="http://schemas.openxmlformats.org/officeDocument/2006/relationships/hyperlink" Target="https://login.consultant.ru/link/?req=doc&amp;base=RLAW926&amp;n=295636&amp;dst=100009" TargetMode="External"/><Relationship Id="rId36" Type="http://schemas.openxmlformats.org/officeDocument/2006/relationships/hyperlink" Target="https://login.consultant.ru/link/?req=doc&amp;base=RLAW926&amp;n=287612&amp;dst=100022" TargetMode="External"/><Relationship Id="rId49" Type="http://schemas.openxmlformats.org/officeDocument/2006/relationships/hyperlink" Target="https://login.consultant.ru/link/?req=doc&amp;base=RLAW926&amp;n=278545&amp;dst=100021" TargetMode="External"/><Relationship Id="rId57" Type="http://schemas.openxmlformats.org/officeDocument/2006/relationships/hyperlink" Target="https://login.consultant.ru/link/?req=doc&amp;base=RLAW926&amp;n=295636&amp;dst=100021" TargetMode="External"/><Relationship Id="rId10" Type="http://schemas.openxmlformats.org/officeDocument/2006/relationships/hyperlink" Target="https://login.consultant.ru/link/?req=doc&amp;base=LAW&amp;n=461313&amp;dst=100066" TargetMode="External"/><Relationship Id="rId31" Type="http://schemas.openxmlformats.org/officeDocument/2006/relationships/hyperlink" Target="https://login.consultant.ru/link/?req=doc&amp;base=RLAW926&amp;n=295636&amp;dst=100011" TargetMode="External"/><Relationship Id="rId44" Type="http://schemas.openxmlformats.org/officeDocument/2006/relationships/hyperlink" Target="https://login.consultant.ru/link/?req=doc&amp;base=RLAW926&amp;n=295636&amp;dst=100018" TargetMode="External"/><Relationship Id="rId52" Type="http://schemas.openxmlformats.org/officeDocument/2006/relationships/hyperlink" Target="https://login.consultant.ru/link/?req=doc&amp;base=RLAW926&amp;n=287612&amp;dst=100034" TargetMode="External"/><Relationship Id="rId60" Type="http://schemas.openxmlformats.org/officeDocument/2006/relationships/hyperlink" Target="https://login.consultant.ru/link/?req=doc&amp;base=RLAW926&amp;n=295636&amp;dst=100023" TargetMode="External"/><Relationship Id="rId65" Type="http://schemas.openxmlformats.org/officeDocument/2006/relationships/hyperlink" Target="https://login.consultant.ru/link/?req=doc&amp;base=RLAW926&amp;n=287612&amp;dst=100043" TargetMode="External"/><Relationship Id="rId73" Type="http://schemas.openxmlformats.org/officeDocument/2006/relationships/hyperlink" Target="https://login.consultant.ru/link/?req=doc&amp;base=RLAW926&amp;n=278545&amp;dst=100034" TargetMode="External"/><Relationship Id="rId78" Type="http://schemas.openxmlformats.org/officeDocument/2006/relationships/hyperlink" Target="https://login.consultant.ru/link/?req=doc&amp;base=RLAW926&amp;n=272562&amp;dst=100023" TargetMode="External"/><Relationship Id="rId81" Type="http://schemas.openxmlformats.org/officeDocument/2006/relationships/hyperlink" Target="https://login.consultant.ru/link/?req=doc&amp;base=RLAW926&amp;n=278545&amp;dst=100040" TargetMode="External"/><Relationship Id="rId86" Type="http://schemas.openxmlformats.org/officeDocument/2006/relationships/hyperlink" Target="https://login.consultant.ru/link/?req=doc&amp;base=RLAW926&amp;n=272562&amp;dst=100029" TargetMode="External"/><Relationship Id="rId4" Type="http://schemas.openxmlformats.org/officeDocument/2006/relationships/webSettings" Target="webSettings.xml"/><Relationship Id="rId9" Type="http://schemas.openxmlformats.org/officeDocument/2006/relationships/hyperlink" Target="https://login.consultant.ru/link/?req=doc&amp;base=RLAW926&amp;n=295636&amp;dst=1000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7188</Words>
  <Characters>40972</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2024-03-28T09:04:00Z</dcterms:created>
  <dcterms:modified xsi:type="dcterms:W3CDTF">2024-03-28T09:04:00Z</dcterms:modified>
</cp:coreProperties>
</file>