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0" w:rsidRDefault="009A49F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49F0" w:rsidRDefault="009A49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4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9F0" w:rsidRDefault="009A49F0">
            <w:pPr>
              <w:pStyle w:val="ConsPlusNormal"/>
              <w:outlineLvl w:val="0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9F0" w:rsidRDefault="009A49F0">
            <w:pPr>
              <w:pStyle w:val="ConsPlusNormal"/>
              <w:jc w:val="right"/>
              <w:outlineLvl w:val="0"/>
            </w:pPr>
            <w:r>
              <w:t>N 93-оз</w:t>
            </w:r>
          </w:p>
        </w:tc>
      </w:tr>
    </w:tbl>
    <w:p w:rsidR="009A49F0" w:rsidRDefault="009A49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Title"/>
        <w:jc w:val="center"/>
      </w:pPr>
      <w:r>
        <w:t>ХАНТЫ-МАНСИЙСКИЙ АВТОНОМНЫЙ ОКРУГ - ЮГРА</w:t>
      </w:r>
    </w:p>
    <w:p w:rsidR="009A49F0" w:rsidRDefault="009A49F0">
      <w:pPr>
        <w:pStyle w:val="ConsPlusTitle"/>
        <w:jc w:val="center"/>
      </w:pPr>
    </w:p>
    <w:p w:rsidR="009A49F0" w:rsidRDefault="009A49F0">
      <w:pPr>
        <w:pStyle w:val="ConsPlusTitle"/>
        <w:jc w:val="center"/>
      </w:pPr>
      <w:r>
        <w:t>ЗАКОН</w:t>
      </w:r>
    </w:p>
    <w:p w:rsidR="009A49F0" w:rsidRDefault="009A49F0">
      <w:pPr>
        <w:pStyle w:val="ConsPlusTitle"/>
        <w:jc w:val="center"/>
      </w:pPr>
    </w:p>
    <w:p w:rsidR="009A49F0" w:rsidRDefault="009A49F0">
      <w:pPr>
        <w:pStyle w:val="ConsPlusTitle"/>
        <w:jc w:val="center"/>
      </w:pPr>
      <w:r>
        <w:t>ОБ УТВЕРЖДЕНИИ ПЕРЕЧНЯ СОЦИАЛЬНЫХ УСЛУГ,</w:t>
      </w:r>
    </w:p>
    <w:p w:rsidR="009A49F0" w:rsidRDefault="009A49F0">
      <w:pPr>
        <w:pStyle w:val="ConsPlusTitle"/>
        <w:jc w:val="center"/>
      </w:pPr>
      <w:r>
        <w:t>ПРЕДОСТАВЛЯЕМЫХ ПОСТАВЩИКАМИ СОЦИАЛЬНЫХ УСЛУГ</w:t>
      </w:r>
    </w:p>
    <w:p w:rsidR="009A49F0" w:rsidRDefault="009A49F0">
      <w:pPr>
        <w:pStyle w:val="ConsPlusTitle"/>
        <w:jc w:val="center"/>
      </w:pPr>
      <w:r>
        <w:t>В ХАНТЫ-МАНСИЙСКОМ АВТОНОМНОМ ОКРУГЕ - ЮГРЕ</w:t>
      </w:r>
    </w:p>
    <w:p w:rsidR="009A49F0" w:rsidRDefault="009A49F0">
      <w:pPr>
        <w:pStyle w:val="ConsPlusNormal"/>
        <w:jc w:val="center"/>
      </w:pPr>
    </w:p>
    <w:p w:rsidR="009A49F0" w:rsidRDefault="009A49F0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A49F0" w:rsidRDefault="009A49F0">
      <w:pPr>
        <w:pStyle w:val="ConsPlusNormal"/>
        <w:jc w:val="center"/>
      </w:pPr>
      <w:r>
        <w:t>автономного округа - Югры 19 ноября 2014 года</w:t>
      </w:r>
    </w:p>
    <w:p w:rsidR="009A49F0" w:rsidRDefault="009A49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49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9F0" w:rsidRDefault="009A4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9F0" w:rsidRDefault="009A4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29.10.2015 </w:t>
            </w:r>
            <w:hyperlink r:id="rId6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7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9F0" w:rsidRDefault="009A49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8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</w:tr>
    </w:tbl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9">
        <w:r>
          <w:rPr>
            <w:color w:val="0000FF"/>
          </w:rPr>
          <w:t>пунктом 9 статьи 8</w:t>
        </w:r>
      </w:hyperlink>
      <w:r>
        <w:t xml:space="preserve"> Федерального закона "Об основах социального обслуживания граждан в Российской Федерации"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Ханты-Мансийском автономном округе - Югре.</w:t>
      </w: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ind w:firstLine="540"/>
        <w:jc w:val="both"/>
        <w:outlineLvl w:val="1"/>
      </w:pPr>
      <w:r>
        <w:t>Статья 2. Настоящий Закон вступает в силу с 1 января 2015 года.</w:t>
      </w: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right"/>
      </w:pPr>
      <w:r>
        <w:t>Губернатор</w:t>
      </w:r>
    </w:p>
    <w:p w:rsidR="009A49F0" w:rsidRDefault="009A49F0">
      <w:pPr>
        <w:pStyle w:val="ConsPlusNormal"/>
        <w:jc w:val="right"/>
      </w:pPr>
      <w:r>
        <w:t>Ханты-Мансийского</w:t>
      </w:r>
    </w:p>
    <w:p w:rsidR="009A49F0" w:rsidRDefault="009A49F0">
      <w:pPr>
        <w:pStyle w:val="ConsPlusNormal"/>
        <w:jc w:val="right"/>
      </w:pPr>
      <w:r>
        <w:t>автономного округа - Югры</w:t>
      </w:r>
    </w:p>
    <w:p w:rsidR="009A49F0" w:rsidRDefault="009A49F0">
      <w:pPr>
        <w:pStyle w:val="ConsPlusNormal"/>
        <w:jc w:val="right"/>
      </w:pPr>
      <w:r>
        <w:t>Н.В.КОМАРОВА</w:t>
      </w:r>
    </w:p>
    <w:p w:rsidR="009A49F0" w:rsidRDefault="009A49F0">
      <w:pPr>
        <w:pStyle w:val="ConsPlusNormal"/>
      </w:pPr>
      <w:r>
        <w:t>г. Ханты-Мансийск</w:t>
      </w:r>
    </w:p>
    <w:p w:rsidR="009A49F0" w:rsidRDefault="009A49F0">
      <w:pPr>
        <w:pStyle w:val="ConsPlusNormal"/>
        <w:spacing w:before="220"/>
      </w:pPr>
      <w:r>
        <w:t>19 ноября 2014 года</w:t>
      </w:r>
    </w:p>
    <w:p w:rsidR="009A49F0" w:rsidRDefault="009A49F0">
      <w:pPr>
        <w:pStyle w:val="ConsPlusNormal"/>
        <w:spacing w:before="220"/>
      </w:pPr>
      <w:r>
        <w:t>N 93-оз</w:t>
      </w: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right"/>
        <w:outlineLvl w:val="0"/>
      </w:pPr>
      <w:r>
        <w:t>Приложение</w:t>
      </w:r>
    </w:p>
    <w:p w:rsidR="009A49F0" w:rsidRDefault="009A49F0">
      <w:pPr>
        <w:pStyle w:val="ConsPlusNormal"/>
        <w:jc w:val="right"/>
      </w:pPr>
      <w:r>
        <w:t>к Закону Ханты-Мансийского</w:t>
      </w:r>
    </w:p>
    <w:p w:rsidR="009A49F0" w:rsidRDefault="009A49F0">
      <w:pPr>
        <w:pStyle w:val="ConsPlusNormal"/>
        <w:jc w:val="right"/>
      </w:pPr>
      <w:r>
        <w:t>автономного округа - Югры</w:t>
      </w:r>
    </w:p>
    <w:p w:rsidR="009A49F0" w:rsidRDefault="009A49F0">
      <w:pPr>
        <w:pStyle w:val="ConsPlusNormal"/>
        <w:jc w:val="right"/>
      </w:pPr>
      <w:r>
        <w:t>от 19 ноября 2014 года N 93-оз</w:t>
      </w: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Title"/>
        <w:jc w:val="center"/>
      </w:pPr>
      <w:bookmarkStart w:id="1" w:name="P39"/>
      <w:bookmarkEnd w:id="1"/>
      <w:r>
        <w:t>ПЕРЕЧЕНЬ</w:t>
      </w:r>
    </w:p>
    <w:p w:rsidR="009A49F0" w:rsidRDefault="009A49F0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9A49F0" w:rsidRDefault="009A49F0">
      <w:pPr>
        <w:pStyle w:val="ConsPlusTitle"/>
        <w:jc w:val="center"/>
      </w:pPr>
      <w:r>
        <w:t>УСЛУГ В ХАНТЫ-МАНСИЙСКОМ АВТОНОМНОМ ОКРУГЕ - ЮГРЕ</w:t>
      </w:r>
    </w:p>
    <w:p w:rsidR="009A49F0" w:rsidRDefault="009A49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49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9F0" w:rsidRDefault="009A4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9F0" w:rsidRDefault="009A4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29.10.2015 </w:t>
            </w:r>
            <w:hyperlink r:id="rId10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49F0" w:rsidRDefault="009A49F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17.02.2023 </w:t>
            </w:r>
            <w:hyperlink r:id="rId12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F0" w:rsidRDefault="009A49F0">
            <w:pPr>
              <w:pStyle w:val="ConsPlusNormal"/>
            </w:pPr>
          </w:p>
        </w:tc>
      </w:tr>
    </w:tbl>
    <w:p w:rsidR="009A49F0" w:rsidRDefault="009A49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18"/>
        <w:gridCol w:w="1937"/>
        <w:gridCol w:w="1757"/>
        <w:gridCol w:w="1604"/>
      </w:tblGrid>
      <w:tr w:rsidR="009A49F0">
        <w:tc>
          <w:tcPr>
            <w:tcW w:w="660" w:type="dxa"/>
            <w:vMerge w:val="restart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5298" w:type="dxa"/>
            <w:gridSpan w:val="3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9A49F0">
        <w:tc>
          <w:tcPr>
            <w:tcW w:w="660" w:type="dxa"/>
            <w:vMerge/>
          </w:tcPr>
          <w:p w:rsidR="009A49F0" w:rsidRDefault="009A49F0">
            <w:pPr>
              <w:pStyle w:val="ConsPlusNormal"/>
            </w:pPr>
          </w:p>
        </w:tc>
        <w:tc>
          <w:tcPr>
            <w:tcW w:w="3118" w:type="dxa"/>
            <w:vMerge/>
          </w:tcPr>
          <w:p w:rsidR="009A49F0" w:rsidRDefault="009A49F0">
            <w:pPr>
              <w:pStyle w:val="ConsPlusNormal"/>
            </w:pPr>
          </w:p>
        </w:tc>
        <w:tc>
          <w:tcPr>
            <w:tcW w:w="1937" w:type="dxa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социальное обслуживание на дому</w:t>
            </w:r>
          </w:p>
        </w:tc>
        <w:tc>
          <w:tcPr>
            <w:tcW w:w="1757" w:type="dxa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полустационарное социальное обслуживание</w:t>
            </w:r>
          </w:p>
        </w:tc>
        <w:tc>
          <w:tcPr>
            <w:tcW w:w="1604" w:type="dxa"/>
            <w:vAlign w:val="center"/>
          </w:tcPr>
          <w:p w:rsidR="009A49F0" w:rsidRDefault="009A49F0">
            <w:pPr>
              <w:pStyle w:val="ConsPlusNormal"/>
              <w:jc w:val="center"/>
            </w:pPr>
            <w:r>
              <w:t>Стационарное социальное обслуживание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5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I. Социально-бытовые услуги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9A49F0" w:rsidRDefault="009A49F0">
            <w:pPr>
              <w:pStyle w:val="ConsPlusNormal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3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9076" w:type="dxa"/>
            <w:gridSpan w:val="5"/>
            <w:tcBorders>
              <w:top w:val="nil"/>
            </w:tcBorders>
          </w:tcPr>
          <w:p w:rsidR="009A49F0" w:rsidRDefault="009A49F0">
            <w:pPr>
              <w:pStyle w:val="ConsPlusNormal"/>
              <w:jc w:val="both"/>
            </w:pPr>
            <w:r>
              <w:t xml:space="preserve">(п. 1 в ред.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17.02.2023 N 4-оз)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приготовлении</w:t>
            </w:r>
            <w:proofErr w:type="gramEnd"/>
            <w:r>
              <w:t xml:space="preserve"> пищи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Покупка за счет средств получателя социальных услуг топлива, топка печей, обеспечение водой (в жилых </w:t>
            </w:r>
            <w:proofErr w:type="gramStart"/>
            <w:r>
              <w:t>помещениях</w:t>
            </w:r>
            <w:proofErr w:type="gramEnd"/>
            <w:r>
              <w:t xml:space="preserve"> без центрального отопления и (или) водоснабжения)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Уборка снега с прохожей части (в </w:t>
            </w:r>
            <w:proofErr w:type="gramStart"/>
            <w:r>
              <w:t>частном</w:t>
            </w:r>
            <w:proofErr w:type="gramEnd"/>
            <w:r>
              <w:t xml:space="preserve"> секторе, сельской </w:t>
            </w:r>
            <w:r>
              <w:lastRenderedPageBreak/>
              <w:t>местности)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tcBorders>
              <w:bottom w:val="nil"/>
            </w:tcBorders>
          </w:tcPr>
          <w:p w:rsidR="009A49F0" w:rsidRDefault="009A49F0">
            <w:pPr>
              <w:pStyle w:val="ConsPlusNormal"/>
            </w:pPr>
            <w: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93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9076" w:type="dxa"/>
            <w:gridSpan w:val="5"/>
            <w:tcBorders>
              <w:top w:val="nil"/>
            </w:tcBorders>
          </w:tcPr>
          <w:p w:rsidR="009A49F0" w:rsidRDefault="009A49F0">
            <w:pPr>
              <w:pStyle w:val="ConsPlusNormal"/>
              <w:jc w:val="both"/>
            </w:pPr>
            <w:r>
              <w:t xml:space="preserve">(п. 10 в ред.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29.10.2015 N 112-оз)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</w:pP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Помощь в </w:t>
            </w:r>
            <w:proofErr w:type="gramStart"/>
            <w:r>
              <w:t>приеме</w:t>
            </w:r>
            <w:proofErr w:type="gramEnd"/>
            <w:r>
              <w:t xml:space="preserve"> пищи (кормление)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отправлении</w:t>
            </w:r>
            <w:proofErr w:type="gramEnd"/>
            <w:r>
              <w:t xml:space="preserve"> религиозных обрядов традиционных конфессий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22 - 24.</w:t>
            </w:r>
          </w:p>
        </w:tc>
        <w:tc>
          <w:tcPr>
            <w:tcW w:w="8416" w:type="dxa"/>
            <w:gridSpan w:val="4"/>
            <w:tcBorders>
              <w:bottom w:val="nil"/>
            </w:tcBorders>
          </w:tcPr>
          <w:p w:rsidR="009A49F0" w:rsidRDefault="009A49F0">
            <w:pPr>
              <w:pStyle w:val="ConsPlusNormal"/>
              <w:jc w:val="both"/>
            </w:pPr>
            <w:r>
              <w:t xml:space="preserve">Исключены с 1 января 2021 года. -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26.11.2020 N 110-оз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II. Социально-медицинские услуги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иные процедуры)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Систематическое наблюдение за получателями социальных услуг в </w:t>
            </w:r>
            <w:proofErr w:type="gramStart"/>
            <w:r>
              <w:t>целях</w:t>
            </w:r>
            <w:proofErr w:type="gramEnd"/>
            <w:r>
              <w:t xml:space="preserve"> выявления отклонений в состоянии их здоровья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>
              <w:t>целях</w:t>
            </w:r>
            <w:proofErr w:type="gramEnd"/>
            <w:r>
              <w:t xml:space="preserve"> выявления отклонений в состоянии их здоровья)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Проведений занятий по </w:t>
            </w:r>
            <w:r>
              <w:lastRenderedPageBreak/>
              <w:t>адаптивной физической культуре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обеспечении</w:t>
            </w:r>
            <w:proofErr w:type="gramEnd"/>
            <w:r>
              <w:t xml:space="preserve">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прохождении</w:t>
            </w:r>
            <w:proofErr w:type="gramEnd"/>
            <w:r>
              <w:t xml:space="preserve">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обеспечении</w:t>
            </w:r>
            <w:proofErr w:type="gramEnd"/>
            <w:r>
              <w:t xml:space="preserve"> техническими средствами реабилитации и средствами ухода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III. Социально-психологические услуги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bottom w:val="nil"/>
            </w:tcBorders>
          </w:tcPr>
          <w:p w:rsidR="009A49F0" w:rsidRDefault="009A49F0">
            <w:pPr>
              <w:pStyle w:val="ConsPlusNormal"/>
            </w:pPr>
            <w:r>
              <w:t>Оказание консультационной психологической помощи</w:t>
            </w:r>
          </w:p>
        </w:tc>
        <w:tc>
          <w:tcPr>
            <w:tcW w:w="193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9076" w:type="dxa"/>
            <w:gridSpan w:val="5"/>
            <w:tcBorders>
              <w:top w:val="nil"/>
            </w:tcBorders>
          </w:tcPr>
          <w:p w:rsidR="009A49F0" w:rsidRDefault="009A49F0">
            <w:pPr>
              <w:pStyle w:val="ConsPlusNormal"/>
              <w:jc w:val="both"/>
            </w:pPr>
            <w:r>
              <w:t xml:space="preserve">(п. 4 в ред.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17.02.2023 N 4-оз)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16" w:type="dxa"/>
            <w:gridSpan w:val="4"/>
            <w:tcBorders>
              <w:bottom w:val="nil"/>
            </w:tcBorders>
          </w:tcPr>
          <w:p w:rsidR="009A49F0" w:rsidRDefault="009A49F0">
            <w:pPr>
              <w:pStyle w:val="ConsPlusNormal"/>
              <w:jc w:val="both"/>
            </w:pPr>
            <w:proofErr w:type="gramStart"/>
            <w:r>
              <w:t>Исключена</w:t>
            </w:r>
            <w:proofErr w:type="gramEnd"/>
            <w:r>
              <w:t xml:space="preserve"> с 1 января 2021 года. -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26.11.2020 N 110-оз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lastRenderedPageBreak/>
              <w:t>IV. Социально-педагогические услуги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V. Социально-трудовые услуги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VI. Социально-правовые услуги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6" w:type="dxa"/>
            <w:gridSpan w:val="4"/>
            <w:tcBorders>
              <w:bottom w:val="nil"/>
            </w:tcBorders>
          </w:tcPr>
          <w:p w:rsidR="009A49F0" w:rsidRDefault="009A49F0">
            <w:pPr>
              <w:pStyle w:val="ConsPlusNormal"/>
              <w:jc w:val="both"/>
            </w:pPr>
            <w:proofErr w:type="gramStart"/>
            <w:r>
              <w:t>Исключена</w:t>
            </w:r>
            <w:proofErr w:type="gramEnd"/>
            <w:r>
              <w:t xml:space="preserve"> с 1 января 2021 года. - </w:t>
            </w:r>
            <w:hyperlink r:id="rId18">
              <w:r>
                <w:rPr>
                  <w:color w:val="0000FF"/>
                </w:rPr>
                <w:t>Закон</w:t>
              </w:r>
            </w:hyperlink>
            <w:r>
              <w:t xml:space="preserve"> ХМАО - Югры от 26.11.2020 N 110-оз</w:t>
            </w:r>
          </w:p>
        </w:tc>
      </w:tr>
      <w:tr w:rsidR="009A49F0">
        <w:tc>
          <w:tcPr>
            <w:tcW w:w="9076" w:type="dxa"/>
            <w:gridSpan w:val="5"/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 xml:space="preserve">VII. Услуги в </w:t>
            </w:r>
            <w:proofErr w:type="gramStart"/>
            <w:r>
              <w:t>целях</w:t>
            </w:r>
            <w:proofErr w:type="gramEnd"/>
            <w: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9076" w:type="dxa"/>
            <w:gridSpan w:val="5"/>
            <w:tcBorders>
              <w:bottom w:val="nil"/>
            </w:tcBorders>
          </w:tcPr>
          <w:p w:rsidR="009A49F0" w:rsidRDefault="009A49F0">
            <w:pPr>
              <w:pStyle w:val="ConsPlusNormal"/>
              <w:jc w:val="center"/>
              <w:outlineLvl w:val="1"/>
            </w:pPr>
            <w:r>
              <w:t>VIII. Срочные социальные услуги</w:t>
            </w:r>
          </w:p>
        </w:tc>
      </w:tr>
      <w:tr w:rsidR="009A49F0">
        <w:tblPrEx>
          <w:tblBorders>
            <w:insideH w:val="nil"/>
          </w:tblBorders>
        </w:tblPrEx>
        <w:tc>
          <w:tcPr>
            <w:tcW w:w="9076" w:type="dxa"/>
            <w:gridSpan w:val="5"/>
            <w:tcBorders>
              <w:top w:val="nil"/>
            </w:tcBorders>
          </w:tcPr>
          <w:p w:rsidR="009A49F0" w:rsidRDefault="009A49F0">
            <w:pPr>
              <w:pStyle w:val="ConsPlusNormal"/>
              <w:jc w:val="center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17.02.2023 N 4-оз)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Обеспечение бесплатным горячим питанием или наборами продуктов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Обеспечение одеждой, обувью и другими предметами первой необходимости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временного жилого помещения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юридической помощи в целях защиты прав и законных интересов получателей </w:t>
            </w:r>
            <w:r>
              <w:lastRenderedPageBreak/>
              <w:t xml:space="preserve">социальных услуг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в </w:t>
            </w:r>
            <w:proofErr w:type="gramStart"/>
            <w:r>
              <w:t>получении</w:t>
            </w:r>
            <w:proofErr w:type="gramEnd"/>
            <w:r>
              <w:t xml:space="preserve"> экстренной психологической помощи с привлечением к этой работе психологов и священнослужителей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Содействие лицам без определенного места жительства в </w:t>
            </w:r>
            <w:proofErr w:type="gramStart"/>
            <w:r>
              <w:t>прохождении</w:t>
            </w:r>
            <w:proofErr w:type="gramEnd"/>
            <w:r>
              <w:t xml:space="preserve"> первичного медицинского осмотра, проведении первичной санитарной обработки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Доставка учреждениями социального обслуживания Ханты-Мансийского автономного округа - Югры, в структуре которых имеются мобильные бригады, лиц старше 65 лет, проживающих в сельской местности, в медицинские организации </w:t>
            </w:r>
            <w:hyperlink w:anchor="P36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нет</w:t>
            </w:r>
          </w:p>
        </w:tc>
      </w:tr>
      <w:tr w:rsidR="009A49F0">
        <w:tc>
          <w:tcPr>
            <w:tcW w:w="660" w:type="dxa"/>
          </w:tcPr>
          <w:p w:rsidR="009A49F0" w:rsidRDefault="009A49F0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9A49F0" w:rsidRDefault="009A49F0">
            <w:pPr>
              <w:pStyle w:val="ConsPlusNormal"/>
            </w:pPr>
            <w:r>
              <w:t xml:space="preserve">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 </w:t>
            </w:r>
            <w:hyperlink w:anchor="P3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9A49F0" w:rsidRDefault="009A49F0">
            <w:pPr>
              <w:pStyle w:val="ConsPlusNormal"/>
              <w:jc w:val="center"/>
            </w:pPr>
            <w:r>
              <w:t>да</w:t>
            </w:r>
          </w:p>
        </w:tc>
      </w:tr>
    </w:tbl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ind w:firstLine="540"/>
        <w:jc w:val="both"/>
      </w:pPr>
      <w:r>
        <w:t>--------------------------------</w:t>
      </w:r>
    </w:p>
    <w:p w:rsidR="009A49F0" w:rsidRDefault="009A49F0">
      <w:pPr>
        <w:pStyle w:val="ConsPlusNormal"/>
        <w:spacing w:before="220"/>
        <w:ind w:firstLine="540"/>
        <w:jc w:val="both"/>
      </w:pPr>
      <w:bookmarkStart w:id="2" w:name="P362"/>
      <w:bookmarkEnd w:id="2"/>
      <w:proofErr w:type="gramStart"/>
      <w:r>
        <w:t>&lt;*&gt; Данные виды социальных услуг предоставляются поставщиками социальных услуг в целях оказания неотложной помощи без составления индивидуальной программы нуждаемости в социальных услугах и без заключения договора о предоставлении социальных услуг.</w:t>
      </w:r>
      <w:proofErr w:type="gramEnd"/>
    </w:p>
    <w:p w:rsidR="009A49F0" w:rsidRDefault="009A49F0">
      <w:pPr>
        <w:pStyle w:val="ConsPlusNormal"/>
        <w:jc w:val="both"/>
      </w:pPr>
      <w:r>
        <w:t xml:space="preserve">(в ред. Законов ХМАО - Югры от 29.10.2015 </w:t>
      </w:r>
      <w:hyperlink r:id="rId20">
        <w:r>
          <w:rPr>
            <w:color w:val="0000FF"/>
          </w:rPr>
          <w:t>N 112-оз</w:t>
        </w:r>
      </w:hyperlink>
      <w:r>
        <w:t xml:space="preserve">, от 26.11.2020 </w:t>
      </w:r>
      <w:hyperlink r:id="rId21">
        <w:r>
          <w:rPr>
            <w:color w:val="0000FF"/>
          </w:rPr>
          <w:t>N 110-оз</w:t>
        </w:r>
      </w:hyperlink>
      <w:r>
        <w:t>)</w:t>
      </w:r>
    </w:p>
    <w:p w:rsidR="009A49F0" w:rsidRDefault="009A49F0">
      <w:pPr>
        <w:pStyle w:val="ConsPlusNormal"/>
        <w:spacing w:before="220"/>
        <w:ind w:firstLine="540"/>
        <w:jc w:val="both"/>
      </w:pPr>
      <w:bookmarkStart w:id="3" w:name="P364"/>
      <w:bookmarkEnd w:id="3"/>
      <w:r>
        <w:t xml:space="preserve">&lt;**&gt; Социальная услуга предоставляется в </w:t>
      </w:r>
      <w:proofErr w:type="gramStart"/>
      <w:r>
        <w:t>рамках</w:t>
      </w:r>
      <w:proofErr w:type="gramEnd"/>
      <w:r>
        <w:t xml:space="preserve"> реализации регионального проекта "Разработка и реализация программы системной поддержки и повышения качества жизни граждан старшего поколения".</w:t>
      </w:r>
    </w:p>
    <w:p w:rsidR="009A49F0" w:rsidRDefault="009A49F0">
      <w:pPr>
        <w:pStyle w:val="ConsPlusNormal"/>
        <w:jc w:val="both"/>
      </w:pPr>
      <w:r>
        <w:t xml:space="preserve">(сноска введена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26.11.2020 N 110-оз)</w:t>
      </w: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jc w:val="both"/>
      </w:pPr>
    </w:p>
    <w:p w:rsidR="009A49F0" w:rsidRDefault="009A49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4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0"/>
    <w:rsid w:val="006A1A4E"/>
    <w:rsid w:val="009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4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49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49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49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3701&amp;dst=100007" TargetMode="External"/><Relationship Id="rId13" Type="http://schemas.openxmlformats.org/officeDocument/2006/relationships/hyperlink" Target="https://login.consultant.ru/link/?req=doc&amp;base=RLAW926&amp;n=273701&amp;dst=100008" TargetMode="External"/><Relationship Id="rId18" Type="http://schemas.openxmlformats.org/officeDocument/2006/relationships/hyperlink" Target="https://login.consultant.ru/link/?req=doc&amp;base=RLAW926&amp;n=222103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22103&amp;dst=100035" TargetMode="External"/><Relationship Id="rId7" Type="http://schemas.openxmlformats.org/officeDocument/2006/relationships/hyperlink" Target="https://login.consultant.ru/link/?req=doc&amp;base=RLAW926&amp;n=222103&amp;dst=100007" TargetMode="External"/><Relationship Id="rId12" Type="http://schemas.openxmlformats.org/officeDocument/2006/relationships/hyperlink" Target="https://login.consultant.ru/link/?req=doc&amp;base=RLAW926&amp;n=273701&amp;dst=100007" TargetMode="External"/><Relationship Id="rId17" Type="http://schemas.openxmlformats.org/officeDocument/2006/relationships/hyperlink" Target="https://login.consultant.ru/link/?req=doc&amp;base=RLAW926&amp;n=222103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73701&amp;dst=100016" TargetMode="External"/><Relationship Id="rId20" Type="http://schemas.openxmlformats.org/officeDocument/2006/relationships/hyperlink" Target="https://login.consultant.ru/link/?req=doc&amp;base=RLAW926&amp;n=121353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1353&amp;dst=100007" TargetMode="External"/><Relationship Id="rId11" Type="http://schemas.openxmlformats.org/officeDocument/2006/relationships/hyperlink" Target="https://login.consultant.ru/link/?req=doc&amp;base=RLAW926&amp;n=222103&amp;dst=1000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22103&amp;dst=100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121353&amp;dst=100007" TargetMode="External"/><Relationship Id="rId19" Type="http://schemas.openxmlformats.org/officeDocument/2006/relationships/hyperlink" Target="https://login.consultant.ru/link/?req=doc&amp;base=RLAW926&amp;n=273701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4&amp;dst=100091" TargetMode="External"/><Relationship Id="rId14" Type="http://schemas.openxmlformats.org/officeDocument/2006/relationships/hyperlink" Target="https://login.consultant.ru/link/?req=doc&amp;base=RLAW926&amp;n=121353&amp;dst=100008" TargetMode="External"/><Relationship Id="rId22" Type="http://schemas.openxmlformats.org/officeDocument/2006/relationships/hyperlink" Target="https://login.consultant.ru/link/?req=doc&amp;base=RLAW926&amp;n=222103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2024-03-25T08:40:00Z</dcterms:created>
  <dcterms:modified xsi:type="dcterms:W3CDTF">2024-03-25T08:40:00Z</dcterms:modified>
</cp:coreProperties>
</file>