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1" w:rsidRDefault="007814C1">
      <w:pPr>
        <w:pStyle w:val="ConsPlusTitlePage"/>
      </w:pPr>
      <w:bookmarkStart w:id="0" w:name="_GoBack"/>
      <w:r>
        <w:t xml:space="preserve">Документ предоставлен </w:t>
      </w:r>
      <w:hyperlink r:id="rId5">
        <w:r>
          <w:rPr>
            <w:color w:val="0000FF"/>
          </w:rPr>
          <w:t>КонсультантПлюс</w:t>
        </w:r>
      </w:hyperlink>
      <w:r>
        <w:br/>
      </w:r>
    </w:p>
    <w:p w:rsidR="007814C1" w:rsidRDefault="007814C1">
      <w:pPr>
        <w:pStyle w:val="ConsPlusNormal"/>
        <w:outlineLvl w:val="0"/>
      </w:pPr>
    </w:p>
    <w:p w:rsidR="007814C1" w:rsidRDefault="007814C1">
      <w:pPr>
        <w:pStyle w:val="ConsPlusTitle"/>
        <w:jc w:val="center"/>
        <w:outlineLvl w:val="0"/>
      </w:pPr>
      <w:r>
        <w:t>ДЕПАРТАМЕНТ СОЦИАЛЬНОГО РАЗВИТИЯ</w:t>
      </w:r>
    </w:p>
    <w:p w:rsidR="007814C1" w:rsidRDefault="007814C1">
      <w:pPr>
        <w:pStyle w:val="ConsPlusTitle"/>
        <w:jc w:val="center"/>
      </w:pPr>
      <w:r>
        <w:t>ХАНТЫ-МАНСИЙСКОГО АВТОНОМНОГО ОКРУГА - ЮГРЫ</w:t>
      </w:r>
    </w:p>
    <w:p w:rsidR="007814C1" w:rsidRDefault="007814C1">
      <w:pPr>
        <w:pStyle w:val="ConsPlusTitle"/>
        <w:jc w:val="center"/>
      </w:pPr>
    </w:p>
    <w:p w:rsidR="007814C1" w:rsidRDefault="007814C1">
      <w:pPr>
        <w:pStyle w:val="ConsPlusTitle"/>
        <w:jc w:val="center"/>
      </w:pPr>
      <w:r>
        <w:t>ПРИКАЗ</w:t>
      </w:r>
    </w:p>
    <w:p w:rsidR="007814C1" w:rsidRDefault="007814C1">
      <w:pPr>
        <w:pStyle w:val="ConsPlusTitle"/>
        <w:jc w:val="center"/>
      </w:pPr>
      <w:r>
        <w:t>от 6 июля 2012 г. N 26-нп</w:t>
      </w:r>
    </w:p>
    <w:p w:rsidR="007814C1" w:rsidRDefault="007814C1">
      <w:pPr>
        <w:pStyle w:val="ConsPlusTitle"/>
        <w:jc w:val="center"/>
      </w:pPr>
    </w:p>
    <w:p w:rsidR="007814C1" w:rsidRDefault="007814C1">
      <w:pPr>
        <w:pStyle w:val="ConsPlusTitle"/>
        <w:jc w:val="center"/>
      </w:pPr>
      <w:r>
        <w:t>ОБ УТВЕРЖДЕНИИ АДМИНИСТРАТИВНОГО РЕГЛАМЕНТА ПРЕДОСТАВЛЕНИЯ</w:t>
      </w:r>
    </w:p>
    <w:p w:rsidR="007814C1" w:rsidRDefault="007814C1">
      <w:pPr>
        <w:pStyle w:val="ConsPlusTitle"/>
        <w:jc w:val="center"/>
      </w:pPr>
      <w:r>
        <w:t>ГОСУДАРСТВЕННОЙ УСЛУГИ ПО ПРЕДОСТАВЛЕНИЮ КОМПЕНСАЦИИ</w:t>
      </w:r>
    </w:p>
    <w:p w:rsidR="007814C1" w:rsidRDefault="007814C1">
      <w:pPr>
        <w:pStyle w:val="ConsPlusTitle"/>
        <w:jc w:val="center"/>
      </w:pPr>
      <w:r>
        <w:t>РАСХОДОВ НА ОПЛАТУ ЗАНИМАЕМОГО ЖИЛОГО ПОМЕЩЕНИЯ</w:t>
      </w:r>
    </w:p>
    <w:p w:rsidR="007814C1" w:rsidRDefault="007814C1">
      <w:pPr>
        <w:pStyle w:val="ConsPlusTitle"/>
        <w:jc w:val="center"/>
      </w:pPr>
      <w:r>
        <w:t>И КОММУНАЛЬНЫХ УСЛУГ ЧЛЕНАМ СЕМЕЙ ВОЕННОСЛУЖАЩИХ,</w:t>
      </w:r>
    </w:p>
    <w:p w:rsidR="007814C1" w:rsidRDefault="007814C1">
      <w:pPr>
        <w:pStyle w:val="ConsPlusTitle"/>
        <w:jc w:val="center"/>
      </w:pPr>
      <w:r>
        <w:t>ПОТЕРЯВШИХ КОРМИЛЬЦА, ГРАЖДАНАМ,</w:t>
      </w:r>
    </w:p>
    <w:p w:rsidR="007814C1" w:rsidRDefault="007814C1">
      <w:pPr>
        <w:pStyle w:val="ConsPlusTitle"/>
        <w:jc w:val="center"/>
      </w:pPr>
      <w:r>
        <w:t>ПОДВЕРГШИМСЯ ВОЗДЕЙСТВИЮ РАДИАЦИИ</w:t>
      </w:r>
    </w:p>
    <w:p w:rsidR="007814C1" w:rsidRDefault="00781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4C1" w:rsidRDefault="00781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4C1" w:rsidRDefault="007814C1">
            <w:pPr>
              <w:pStyle w:val="ConsPlusNormal"/>
              <w:jc w:val="center"/>
            </w:pPr>
            <w:r>
              <w:rPr>
                <w:color w:val="392C69"/>
              </w:rPr>
              <w:t>Список изменяющих документов</w:t>
            </w:r>
          </w:p>
          <w:p w:rsidR="007814C1" w:rsidRDefault="007814C1">
            <w:pPr>
              <w:pStyle w:val="ConsPlusNormal"/>
              <w:jc w:val="center"/>
            </w:pPr>
            <w:r>
              <w:rPr>
                <w:color w:val="392C69"/>
              </w:rPr>
              <w:t>(в ред. приказов Департамента социального развития ХМАО - Югры</w:t>
            </w:r>
          </w:p>
          <w:p w:rsidR="007814C1" w:rsidRDefault="007814C1">
            <w:pPr>
              <w:pStyle w:val="ConsPlusNormal"/>
              <w:jc w:val="center"/>
            </w:pPr>
            <w:r>
              <w:rPr>
                <w:color w:val="392C69"/>
              </w:rPr>
              <w:t xml:space="preserve">от 18.04.2013 </w:t>
            </w:r>
            <w:hyperlink r:id="rId6">
              <w:r>
                <w:rPr>
                  <w:color w:val="0000FF"/>
                </w:rPr>
                <w:t>N 7-нп</w:t>
              </w:r>
            </w:hyperlink>
            <w:r>
              <w:rPr>
                <w:color w:val="392C69"/>
              </w:rPr>
              <w:t xml:space="preserve">, от 26.03.2015 </w:t>
            </w:r>
            <w:hyperlink r:id="rId7">
              <w:r>
                <w:rPr>
                  <w:color w:val="0000FF"/>
                </w:rPr>
                <w:t>N 6-нп</w:t>
              </w:r>
            </w:hyperlink>
            <w:r>
              <w:rPr>
                <w:color w:val="392C69"/>
              </w:rPr>
              <w:t xml:space="preserve">, от 16.10.2015 </w:t>
            </w:r>
            <w:hyperlink r:id="rId8">
              <w:r>
                <w:rPr>
                  <w:color w:val="0000FF"/>
                </w:rPr>
                <w:t>N 35-нп</w:t>
              </w:r>
            </w:hyperlink>
            <w:r>
              <w:rPr>
                <w:color w:val="392C69"/>
              </w:rPr>
              <w:t>,</w:t>
            </w:r>
          </w:p>
          <w:p w:rsidR="007814C1" w:rsidRDefault="007814C1">
            <w:pPr>
              <w:pStyle w:val="ConsPlusNormal"/>
              <w:jc w:val="center"/>
            </w:pPr>
            <w:r>
              <w:rPr>
                <w:color w:val="392C69"/>
              </w:rPr>
              <w:t xml:space="preserve">от 06.04.2016 </w:t>
            </w:r>
            <w:hyperlink r:id="rId9">
              <w:r>
                <w:rPr>
                  <w:color w:val="0000FF"/>
                </w:rPr>
                <w:t>N 7-нп</w:t>
              </w:r>
            </w:hyperlink>
            <w:r>
              <w:rPr>
                <w:color w:val="392C69"/>
              </w:rPr>
              <w:t xml:space="preserve">, от 16.08.2017 </w:t>
            </w:r>
            <w:hyperlink r:id="rId10">
              <w:r>
                <w:rPr>
                  <w:color w:val="0000FF"/>
                </w:rPr>
                <w:t>N 12-нп</w:t>
              </w:r>
            </w:hyperlink>
            <w:r>
              <w:rPr>
                <w:color w:val="392C69"/>
              </w:rPr>
              <w:t xml:space="preserve">, от 17.06.2019 </w:t>
            </w:r>
            <w:hyperlink r:id="rId11">
              <w:r>
                <w:rPr>
                  <w:color w:val="0000FF"/>
                </w:rPr>
                <w:t>N 21-нп</w:t>
              </w:r>
            </w:hyperlink>
            <w:r>
              <w:rPr>
                <w:color w:val="392C69"/>
              </w:rPr>
              <w:t>,</w:t>
            </w:r>
          </w:p>
          <w:p w:rsidR="007814C1" w:rsidRDefault="007814C1">
            <w:pPr>
              <w:pStyle w:val="ConsPlusNormal"/>
              <w:jc w:val="center"/>
            </w:pPr>
            <w:r>
              <w:rPr>
                <w:color w:val="392C69"/>
              </w:rPr>
              <w:t xml:space="preserve">от 08.09.2020 </w:t>
            </w:r>
            <w:hyperlink r:id="rId12">
              <w:r>
                <w:rPr>
                  <w:color w:val="0000FF"/>
                </w:rPr>
                <w:t>N 18-нп</w:t>
              </w:r>
            </w:hyperlink>
            <w:r>
              <w:rPr>
                <w:color w:val="392C69"/>
              </w:rPr>
              <w:t xml:space="preserve">, от 12.11.2021 </w:t>
            </w:r>
            <w:hyperlink r:id="rId13">
              <w:r>
                <w:rPr>
                  <w:color w:val="0000FF"/>
                </w:rPr>
                <w:t>N 30-нп</w:t>
              </w:r>
            </w:hyperlink>
            <w:r>
              <w:rPr>
                <w:color w:val="392C69"/>
              </w:rPr>
              <w:t xml:space="preserve">, от 26.08.2022 </w:t>
            </w:r>
            <w:hyperlink r:id="rId14">
              <w:r>
                <w:rPr>
                  <w:color w:val="0000FF"/>
                </w:rPr>
                <w:t>N 32-нп</w:t>
              </w:r>
            </w:hyperlink>
            <w:r>
              <w:rPr>
                <w:color w:val="392C69"/>
              </w:rPr>
              <w:t>,</w:t>
            </w:r>
          </w:p>
          <w:p w:rsidR="007814C1" w:rsidRDefault="007814C1">
            <w:pPr>
              <w:pStyle w:val="ConsPlusNormal"/>
              <w:jc w:val="center"/>
            </w:pPr>
            <w:r>
              <w:rPr>
                <w:color w:val="392C69"/>
              </w:rPr>
              <w:t xml:space="preserve">от 19.10.2023 </w:t>
            </w:r>
            <w:hyperlink r:id="rId15">
              <w:r>
                <w:rPr>
                  <w:color w:val="0000FF"/>
                </w:rPr>
                <w:t>N 27-нп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r>
    </w:tbl>
    <w:p w:rsidR="007814C1" w:rsidRDefault="007814C1">
      <w:pPr>
        <w:pStyle w:val="ConsPlusNormal"/>
        <w:jc w:val="center"/>
      </w:pPr>
    </w:p>
    <w:p w:rsidR="007814C1" w:rsidRDefault="007814C1">
      <w:pPr>
        <w:pStyle w:val="ConsPlusNormal"/>
        <w:ind w:firstLine="540"/>
        <w:jc w:val="both"/>
      </w:pPr>
      <w:r>
        <w:t xml:space="preserve">В соответствии с Федеральным </w:t>
      </w:r>
      <w:hyperlink r:id="rId16">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17">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8">
        <w:r>
          <w:rPr>
            <w:color w:val="0000FF"/>
          </w:rPr>
          <w:t>Положением</w:t>
        </w:r>
      </w:hyperlink>
      <w:r>
        <w:t xml:space="preserve"> о Департаменте социального развития Ханты-Мансийского автономного округа - Югры, утвержденного постановлением Правительства Ханты-Мансийского автономного округа - Югры от 27 ноября 2014 года N 458-п, приказываю:</w:t>
      </w:r>
    </w:p>
    <w:p w:rsidR="007814C1" w:rsidRDefault="007814C1">
      <w:pPr>
        <w:pStyle w:val="ConsPlusNormal"/>
        <w:jc w:val="both"/>
      </w:pPr>
      <w:r>
        <w:t xml:space="preserve">(в ред. приказов Департамента социального развития ХМАО - Югры от 06.04.2016 </w:t>
      </w:r>
      <w:hyperlink r:id="rId19">
        <w:r>
          <w:rPr>
            <w:color w:val="0000FF"/>
          </w:rPr>
          <w:t>N 7-нп</w:t>
        </w:r>
      </w:hyperlink>
      <w:r>
        <w:t xml:space="preserve">, от 17.06.2019 </w:t>
      </w:r>
      <w:hyperlink r:id="rId20">
        <w:r>
          <w:rPr>
            <w:color w:val="0000FF"/>
          </w:rPr>
          <w:t>N 21-нп</w:t>
        </w:r>
      </w:hyperlink>
      <w:r>
        <w:t>)</w:t>
      </w:r>
    </w:p>
    <w:p w:rsidR="007814C1" w:rsidRDefault="007814C1">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по предоставлению компенсации расходов на оплату занимаемого жилого помещения и коммунальных услуг членам семей военнослужащих, потерявших кормильца, гражданам, подвергшимся воздействию радиации.</w:t>
      </w:r>
    </w:p>
    <w:p w:rsidR="007814C1" w:rsidRDefault="007814C1">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7814C1" w:rsidRDefault="007814C1">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12.11.2021 N 30-нп)</w:t>
      </w:r>
    </w:p>
    <w:p w:rsidR="007814C1" w:rsidRDefault="007814C1">
      <w:pPr>
        <w:pStyle w:val="ConsPlusNormal"/>
        <w:ind w:firstLine="540"/>
        <w:jc w:val="both"/>
      </w:pPr>
    </w:p>
    <w:p w:rsidR="007814C1" w:rsidRDefault="007814C1">
      <w:pPr>
        <w:pStyle w:val="ConsPlusNormal"/>
        <w:jc w:val="right"/>
      </w:pPr>
      <w:r>
        <w:t>Директор</w:t>
      </w:r>
    </w:p>
    <w:p w:rsidR="007814C1" w:rsidRDefault="007814C1">
      <w:pPr>
        <w:pStyle w:val="ConsPlusNormal"/>
        <w:jc w:val="right"/>
      </w:pPr>
      <w:r>
        <w:t>М.Г.КРАСКО</w:t>
      </w:r>
    </w:p>
    <w:p w:rsidR="007814C1" w:rsidRDefault="007814C1">
      <w:pPr>
        <w:pStyle w:val="ConsPlusNormal"/>
        <w:jc w:val="right"/>
      </w:pPr>
    </w:p>
    <w:p w:rsidR="007814C1" w:rsidRDefault="007814C1">
      <w:pPr>
        <w:pStyle w:val="ConsPlusNormal"/>
        <w:jc w:val="right"/>
      </w:pPr>
    </w:p>
    <w:p w:rsidR="007814C1" w:rsidRDefault="007814C1">
      <w:pPr>
        <w:pStyle w:val="ConsPlusNormal"/>
        <w:jc w:val="right"/>
      </w:pPr>
    </w:p>
    <w:p w:rsidR="007814C1" w:rsidRDefault="007814C1">
      <w:pPr>
        <w:pStyle w:val="ConsPlusNormal"/>
        <w:jc w:val="right"/>
      </w:pPr>
    </w:p>
    <w:p w:rsidR="007814C1" w:rsidRDefault="007814C1">
      <w:pPr>
        <w:pStyle w:val="ConsPlusNormal"/>
        <w:jc w:val="right"/>
      </w:pPr>
    </w:p>
    <w:p w:rsidR="007814C1" w:rsidRDefault="007814C1">
      <w:pPr>
        <w:pStyle w:val="ConsPlusNormal"/>
        <w:jc w:val="right"/>
        <w:outlineLvl w:val="0"/>
      </w:pPr>
      <w:r>
        <w:t>Приложение</w:t>
      </w:r>
    </w:p>
    <w:p w:rsidR="007814C1" w:rsidRDefault="007814C1">
      <w:pPr>
        <w:pStyle w:val="ConsPlusNormal"/>
        <w:jc w:val="right"/>
      </w:pPr>
      <w:r>
        <w:t>к приказу Департамента социального развития</w:t>
      </w:r>
    </w:p>
    <w:p w:rsidR="007814C1" w:rsidRDefault="007814C1">
      <w:pPr>
        <w:pStyle w:val="ConsPlusNormal"/>
        <w:jc w:val="right"/>
      </w:pPr>
      <w:r>
        <w:t>Ханты-Мансийского автономного округа - Югры</w:t>
      </w:r>
    </w:p>
    <w:p w:rsidR="007814C1" w:rsidRDefault="007814C1">
      <w:pPr>
        <w:pStyle w:val="ConsPlusNormal"/>
        <w:jc w:val="right"/>
      </w:pPr>
      <w:r>
        <w:lastRenderedPageBreak/>
        <w:t>от 6 июля 2012 года N 26-нп</w:t>
      </w:r>
    </w:p>
    <w:p w:rsidR="007814C1" w:rsidRDefault="007814C1">
      <w:pPr>
        <w:pStyle w:val="ConsPlusNormal"/>
        <w:jc w:val="right"/>
      </w:pPr>
    </w:p>
    <w:p w:rsidR="007814C1" w:rsidRDefault="007814C1">
      <w:pPr>
        <w:pStyle w:val="ConsPlusTitle"/>
        <w:jc w:val="center"/>
      </w:pPr>
      <w:bookmarkStart w:id="1" w:name="P38"/>
      <w:bookmarkEnd w:id="1"/>
      <w:r>
        <w:t>АДМИНИСТРАТИВНЫЙ РЕГЛАМЕНТ</w:t>
      </w:r>
    </w:p>
    <w:p w:rsidR="007814C1" w:rsidRDefault="007814C1">
      <w:pPr>
        <w:pStyle w:val="ConsPlusTitle"/>
        <w:jc w:val="center"/>
      </w:pPr>
      <w:r>
        <w:t>ПРЕДОСТАВЛЕНИЯ ГОСУДАРСТВЕННОЙ УСЛУГИ ПО ПРЕДОСТАВЛЕНИЮ</w:t>
      </w:r>
    </w:p>
    <w:p w:rsidR="007814C1" w:rsidRDefault="007814C1">
      <w:pPr>
        <w:pStyle w:val="ConsPlusTitle"/>
        <w:jc w:val="center"/>
      </w:pPr>
      <w:r>
        <w:t>КОМПЕНСАЦИИ РАСХОДОВ НА ОПЛАТУ ЗАНИМАЕМОГО ЖИЛОГО ПОМЕЩЕНИЯ</w:t>
      </w:r>
    </w:p>
    <w:p w:rsidR="007814C1" w:rsidRDefault="007814C1">
      <w:pPr>
        <w:pStyle w:val="ConsPlusTitle"/>
        <w:jc w:val="center"/>
      </w:pPr>
      <w:r>
        <w:t>И КОММУНАЛЬНЫХ УСЛУГ ЧЛЕНАМ СЕМЕЙ ВОЕННОСЛУЖАЩИХ, ПОТЕРЯВШИХ</w:t>
      </w:r>
    </w:p>
    <w:p w:rsidR="007814C1" w:rsidRDefault="007814C1">
      <w:pPr>
        <w:pStyle w:val="ConsPlusTitle"/>
        <w:jc w:val="center"/>
      </w:pPr>
      <w:r>
        <w:t>КОРМИЛЬЦА, ГРАЖДАНАМ, ПОДВЕРГШИМСЯ ВОЗДЕЙСТВИЮ РАДИАЦИИ</w:t>
      </w:r>
    </w:p>
    <w:p w:rsidR="007814C1" w:rsidRDefault="00781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4C1" w:rsidRDefault="00781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4C1" w:rsidRDefault="007814C1">
            <w:pPr>
              <w:pStyle w:val="ConsPlusNormal"/>
              <w:jc w:val="center"/>
            </w:pPr>
            <w:r>
              <w:rPr>
                <w:color w:val="392C69"/>
              </w:rPr>
              <w:t>Список изменяющих документов</w:t>
            </w:r>
          </w:p>
          <w:p w:rsidR="007814C1" w:rsidRDefault="007814C1">
            <w:pPr>
              <w:pStyle w:val="ConsPlusNormal"/>
              <w:jc w:val="center"/>
            </w:pPr>
            <w:r>
              <w:rPr>
                <w:color w:val="392C69"/>
              </w:rPr>
              <w:t>(в ред. приказов Департамента социального развития ХМАО - Югры</w:t>
            </w:r>
          </w:p>
          <w:p w:rsidR="007814C1" w:rsidRDefault="007814C1">
            <w:pPr>
              <w:pStyle w:val="ConsPlusNormal"/>
              <w:jc w:val="center"/>
            </w:pPr>
            <w:r>
              <w:rPr>
                <w:color w:val="392C69"/>
              </w:rPr>
              <w:t xml:space="preserve">от 17.06.2019 </w:t>
            </w:r>
            <w:hyperlink r:id="rId22">
              <w:r>
                <w:rPr>
                  <w:color w:val="0000FF"/>
                </w:rPr>
                <w:t>N 21-нп</w:t>
              </w:r>
            </w:hyperlink>
            <w:r>
              <w:rPr>
                <w:color w:val="392C69"/>
              </w:rPr>
              <w:t xml:space="preserve">, от 08.09.2020 </w:t>
            </w:r>
            <w:hyperlink r:id="rId23">
              <w:r>
                <w:rPr>
                  <w:color w:val="0000FF"/>
                </w:rPr>
                <w:t>N 18-нп</w:t>
              </w:r>
            </w:hyperlink>
            <w:r>
              <w:rPr>
                <w:color w:val="392C69"/>
              </w:rPr>
              <w:t xml:space="preserve">, от 12.11.2021 </w:t>
            </w:r>
            <w:hyperlink r:id="rId24">
              <w:r>
                <w:rPr>
                  <w:color w:val="0000FF"/>
                </w:rPr>
                <w:t>N 30-нп</w:t>
              </w:r>
            </w:hyperlink>
            <w:r>
              <w:rPr>
                <w:color w:val="392C69"/>
              </w:rPr>
              <w:t>,</w:t>
            </w:r>
          </w:p>
          <w:p w:rsidR="007814C1" w:rsidRDefault="007814C1">
            <w:pPr>
              <w:pStyle w:val="ConsPlusNormal"/>
              <w:jc w:val="center"/>
            </w:pPr>
            <w:r>
              <w:rPr>
                <w:color w:val="392C69"/>
              </w:rPr>
              <w:t xml:space="preserve">от 26.08.2022 </w:t>
            </w:r>
            <w:hyperlink r:id="rId25">
              <w:r>
                <w:rPr>
                  <w:color w:val="0000FF"/>
                </w:rPr>
                <w:t>N 32-нп</w:t>
              </w:r>
            </w:hyperlink>
            <w:r>
              <w:rPr>
                <w:color w:val="392C69"/>
              </w:rPr>
              <w:t xml:space="preserve">, от 19.10.2023 </w:t>
            </w:r>
            <w:hyperlink r:id="rId26">
              <w:r>
                <w:rPr>
                  <w:color w:val="0000FF"/>
                </w:rPr>
                <w:t>N 27-нп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r>
    </w:tbl>
    <w:p w:rsidR="007814C1" w:rsidRDefault="007814C1">
      <w:pPr>
        <w:pStyle w:val="ConsPlusNormal"/>
        <w:jc w:val="center"/>
      </w:pPr>
    </w:p>
    <w:p w:rsidR="007814C1" w:rsidRDefault="007814C1">
      <w:pPr>
        <w:pStyle w:val="ConsPlusTitle"/>
        <w:jc w:val="center"/>
        <w:outlineLvl w:val="1"/>
      </w:pPr>
      <w:r>
        <w:t>I. Общие положения</w:t>
      </w:r>
    </w:p>
    <w:p w:rsidR="007814C1" w:rsidRDefault="007814C1">
      <w:pPr>
        <w:pStyle w:val="ConsPlusNormal"/>
        <w:jc w:val="both"/>
      </w:pPr>
    </w:p>
    <w:p w:rsidR="007814C1" w:rsidRDefault="007814C1">
      <w:pPr>
        <w:pStyle w:val="ConsPlusTitle"/>
        <w:jc w:val="center"/>
        <w:outlineLvl w:val="2"/>
      </w:pPr>
      <w:r>
        <w:t>Предмет регулирования административного регламента</w:t>
      </w:r>
    </w:p>
    <w:p w:rsidR="007814C1" w:rsidRDefault="007814C1">
      <w:pPr>
        <w:pStyle w:val="ConsPlusNormal"/>
        <w:jc w:val="center"/>
      </w:pPr>
      <w:r>
        <w:t xml:space="preserve">(в ред. </w:t>
      </w:r>
      <w:hyperlink r:id="rId27">
        <w:r>
          <w:rPr>
            <w:color w:val="0000FF"/>
          </w:rPr>
          <w:t>приказа</w:t>
        </w:r>
      </w:hyperlink>
      <w:r>
        <w:t xml:space="preserve"> Департамента социального развития</w:t>
      </w:r>
    </w:p>
    <w:p w:rsidR="007814C1" w:rsidRDefault="007814C1">
      <w:pPr>
        <w:pStyle w:val="ConsPlusNormal"/>
        <w:jc w:val="center"/>
      </w:pPr>
      <w:r>
        <w:t>ХМАО - Югры от 19.10.2023 N 27-нп)</w:t>
      </w:r>
    </w:p>
    <w:p w:rsidR="007814C1" w:rsidRDefault="007814C1">
      <w:pPr>
        <w:pStyle w:val="ConsPlusNormal"/>
        <w:jc w:val="both"/>
      </w:pPr>
    </w:p>
    <w:p w:rsidR="007814C1" w:rsidRDefault="007814C1">
      <w:pPr>
        <w:pStyle w:val="ConsPlusNormal"/>
        <w:ind w:firstLine="540"/>
        <w:jc w:val="both"/>
      </w:pPr>
      <w:r>
        <w:t>1. Настоящий административный регламент предоставления государственной услуги по предоставлению компенсации расходов на оплату занимаемого жилого помещения и коммунальных услуг членам семей военнослужащих, потерявших кормильца, гражданам, подвергшимся воздействию радиации (далее также - государственная услуга, компенсация) определяет сроки и последовательность административных процедур и административных действий при предоставлении государственной услуги, а также порядок взаимодействия с заявителем, органами власти и организациями в процессе предоставления государственной услуги.</w:t>
      </w:r>
    </w:p>
    <w:p w:rsidR="007814C1" w:rsidRDefault="007814C1">
      <w:pPr>
        <w:pStyle w:val="ConsPlusNormal"/>
        <w:spacing w:before="220"/>
        <w:ind w:firstLine="540"/>
        <w:jc w:val="both"/>
      </w:pPr>
      <w:r>
        <w:t xml:space="preserve">Лицам, указанным в </w:t>
      </w:r>
      <w:hyperlink w:anchor="P76">
        <w:r>
          <w:rPr>
            <w:color w:val="0000FF"/>
          </w:rPr>
          <w:t>подпункте 1 пункта 2</w:t>
        </w:r>
      </w:hyperlink>
      <w:r>
        <w:t xml:space="preserve"> настоящего административного регламента, государственная услуга предоставляется в виде компенсации расходов на оплату жилых помещений и коммунальных услуг в размере 50 процентов:</w:t>
      </w:r>
    </w:p>
    <w:p w:rsidR="007814C1" w:rsidRDefault="007814C1">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7814C1" w:rsidRDefault="007814C1">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7814C1" w:rsidRDefault="007814C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814C1" w:rsidRDefault="007814C1">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на основании сведений государственной информационной системы жилищно-коммунального хозяйства (далее - ГИС "ЖКХ"), утверждаемых в установленном законодательством Российской Федерации порядке, а </w:t>
      </w:r>
      <w:r>
        <w:lastRenderedPageBreak/>
        <w:t>при отсутствии приборов учета, а также сведений потребленных коммунальных услуг в ГИС "ЖКХ" - из нормативов и тарифов на оплату коммунальных услуг, утверждаемых в установленном законодательством Российской Федерации порядке;</w:t>
      </w:r>
    </w:p>
    <w:p w:rsidR="007814C1" w:rsidRDefault="007814C1">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оплаты стоимости топлива, приобретаемого в пределах нормативов и тарифов,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814C1" w:rsidRDefault="007814C1">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оплаты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 в пределах установленного тарифа на оплату услуги по сбору и вывозу жидких бытовых отходов в муниципальных образованиях Ханты-Мансийского автономного округа - Югры, и нормативов потребления в Ханты-Мансийском автономном округе - Югре коммунальной услуги по водоотведению (при отсутствии тарифа стоимости сбора и вывоза жидких бытовых отходов в муниципальных образованиях Ханты-Мансийского автономного округа - Югры применяется тариф на оплату коммунальной услуги по водоотведению в Ханты-Мансийском автономном округе - Югре).</w:t>
      </w:r>
    </w:p>
    <w:p w:rsidR="007814C1" w:rsidRDefault="007814C1">
      <w:pPr>
        <w:pStyle w:val="ConsPlusNormal"/>
        <w:jc w:val="both"/>
      </w:pPr>
      <w:r>
        <w:t xml:space="preserve">(абзац введен </w:t>
      </w:r>
      <w:hyperlink r:id="rId30">
        <w:r>
          <w:rPr>
            <w:color w:val="0000FF"/>
          </w:rPr>
          <w:t>приказом</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 xml:space="preserve">Лицам, указанным в </w:t>
      </w:r>
      <w:hyperlink w:anchor="P84">
        <w:r>
          <w:rPr>
            <w:color w:val="0000FF"/>
          </w:rPr>
          <w:t>подпунктах 2</w:t>
        </w:r>
      </w:hyperlink>
      <w:r>
        <w:t xml:space="preserve"> - </w:t>
      </w:r>
      <w:hyperlink w:anchor="P103">
        <w:r>
          <w:rPr>
            <w:color w:val="0000FF"/>
          </w:rPr>
          <w:t>17 пункта 2</w:t>
        </w:r>
      </w:hyperlink>
      <w:r>
        <w:t xml:space="preserve"> настоящего административного регламента, государственная услуга предоставляется в виде компенсации расходов на оплату жилых помещений и коммунальных услуг в размере 50 процентов:</w:t>
      </w:r>
    </w:p>
    <w:p w:rsidR="007814C1" w:rsidRDefault="007814C1">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7814C1" w:rsidRDefault="007814C1">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7814C1" w:rsidRDefault="007814C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7814C1" w:rsidRDefault="007814C1">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
    <w:p w:rsidR="007814C1" w:rsidRDefault="007814C1">
      <w:pPr>
        <w:pStyle w:val="ConsPlusNormal"/>
        <w:spacing w:before="220"/>
        <w:ind w:firstLine="540"/>
        <w:jc w:val="both"/>
      </w:pPr>
      <w:r>
        <w:t>оплаты стоимости топлива, приобретаемого в пределах нормативов и тарифов,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814C1" w:rsidRDefault="007814C1">
      <w:pPr>
        <w:pStyle w:val="ConsPlusNormal"/>
        <w:jc w:val="both"/>
      </w:pPr>
      <w:r>
        <w:t xml:space="preserve">(в ред. </w:t>
      </w:r>
      <w:hyperlink r:id="rId31">
        <w:r>
          <w:rPr>
            <w:color w:val="0000FF"/>
          </w:rPr>
          <w:t>приказа</w:t>
        </w:r>
      </w:hyperlink>
      <w:r>
        <w:t xml:space="preserve"> Департамента социального развития ХМАО - Югры от 08.09.2020 N 18-нп)</w:t>
      </w:r>
    </w:p>
    <w:p w:rsidR="007814C1" w:rsidRDefault="007814C1">
      <w:pPr>
        <w:pStyle w:val="ConsPlusNormal"/>
        <w:jc w:val="both"/>
      </w:pPr>
    </w:p>
    <w:p w:rsidR="007814C1" w:rsidRDefault="007814C1">
      <w:pPr>
        <w:pStyle w:val="ConsPlusTitle"/>
        <w:jc w:val="center"/>
        <w:outlineLvl w:val="2"/>
      </w:pPr>
      <w:r>
        <w:t>Круг заявителей</w:t>
      </w:r>
    </w:p>
    <w:p w:rsidR="007814C1" w:rsidRDefault="007814C1">
      <w:pPr>
        <w:pStyle w:val="ConsPlusNormal"/>
        <w:jc w:val="both"/>
      </w:pPr>
    </w:p>
    <w:p w:rsidR="007814C1" w:rsidRDefault="007814C1">
      <w:pPr>
        <w:pStyle w:val="ConsPlusNormal"/>
        <w:ind w:firstLine="540"/>
        <w:jc w:val="both"/>
      </w:pPr>
      <w:bookmarkStart w:id="2" w:name="P75"/>
      <w:bookmarkEnd w:id="2"/>
      <w:r>
        <w:t>2. Заявителями на получение государственной услуги являются проживающие на территории Ханты-Мансийского автономного округа - Югры (далее также - автономный округ) граждане, относящиеся к следующим категориям:</w:t>
      </w:r>
    </w:p>
    <w:p w:rsidR="007814C1" w:rsidRDefault="007814C1">
      <w:pPr>
        <w:pStyle w:val="ConsPlusNormal"/>
        <w:spacing w:before="220"/>
        <w:ind w:firstLine="540"/>
        <w:jc w:val="both"/>
      </w:pPr>
      <w:bookmarkStart w:id="3" w:name="P76"/>
      <w:bookmarkEnd w:id="3"/>
      <w:r>
        <w:t>1) членам семей погибших (умерших) инвалидов войны, участников Великой Отечественной войны и ветеранов боевых действий (далее - члены семьи).</w:t>
      </w:r>
    </w:p>
    <w:p w:rsidR="007814C1" w:rsidRDefault="007814C1">
      <w:pPr>
        <w:pStyle w:val="ConsPlusNormal"/>
        <w:spacing w:before="220"/>
        <w:ind w:firstLine="540"/>
        <w:jc w:val="both"/>
      </w:pPr>
      <w:r>
        <w:t>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7814C1" w:rsidRDefault="007814C1">
      <w:pPr>
        <w:pStyle w:val="ConsPlusNormal"/>
        <w:jc w:val="both"/>
      </w:pPr>
      <w:r>
        <w:t xml:space="preserve">(в ред. </w:t>
      </w:r>
      <w:hyperlink r:id="rId32">
        <w:r>
          <w:rPr>
            <w:color w:val="0000FF"/>
          </w:rPr>
          <w:t>приказа</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К членам семей погибших (умерших) относятся:</w:t>
      </w:r>
    </w:p>
    <w:p w:rsidR="007814C1" w:rsidRDefault="007814C1">
      <w:pPr>
        <w:pStyle w:val="ConsPlusNormal"/>
        <w:spacing w:before="220"/>
        <w:ind w:firstLine="540"/>
        <w:jc w:val="both"/>
      </w:pPr>
      <w:r>
        <w:t>родители погибшего (умершего);</w:t>
      </w:r>
    </w:p>
    <w:p w:rsidR="007814C1" w:rsidRDefault="007814C1">
      <w:pPr>
        <w:pStyle w:val="ConsPlusNormal"/>
        <w:spacing w:before="220"/>
        <w:ind w:firstLine="540"/>
        <w:jc w:val="both"/>
      </w:pPr>
      <w:r>
        <w:t>вдовы (вдовцы), за исключением вступивших в новый брак;</w:t>
      </w:r>
    </w:p>
    <w:p w:rsidR="007814C1" w:rsidRDefault="007814C1">
      <w:pPr>
        <w:pStyle w:val="ConsPlusNormal"/>
        <w:spacing w:before="220"/>
        <w:ind w:firstLine="540"/>
        <w:jc w:val="both"/>
      </w:pPr>
      <w:r>
        <w:t>супруга (супруг) погибшего (умершего) ветерана боевых действий, не вступившая (не вступивший) в повторный брак;</w:t>
      </w:r>
    </w:p>
    <w:p w:rsidR="007814C1" w:rsidRDefault="007814C1">
      <w:pPr>
        <w:pStyle w:val="ConsPlusNormal"/>
        <w:jc w:val="both"/>
      </w:pPr>
      <w:r>
        <w:t xml:space="preserve">(в ред. </w:t>
      </w:r>
      <w:hyperlink r:id="rId33">
        <w:r>
          <w:rPr>
            <w:color w:val="0000FF"/>
          </w:rPr>
          <w:t>приказа</w:t>
        </w:r>
      </w:hyperlink>
      <w:r>
        <w:t xml:space="preserve"> Департамента социального развития ХМАО - Югры от 19.10.2023 N 27-нп)</w:t>
      </w:r>
    </w:p>
    <w:p w:rsidR="007814C1" w:rsidRDefault="007814C1">
      <w:pPr>
        <w:pStyle w:val="ConsPlusNormal"/>
        <w:spacing w:before="220"/>
        <w:ind w:firstLine="540"/>
        <w:jc w:val="both"/>
      </w:pPr>
      <w:bookmarkStart w:id="4" w:name="P84"/>
      <w:bookmarkEnd w:id="4"/>
      <w:r>
        <w:t>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814C1" w:rsidRDefault="007814C1">
      <w:pPr>
        <w:pStyle w:val="ConsPlusNormal"/>
        <w:spacing w:before="220"/>
        <w:ind w:firstLine="540"/>
        <w:jc w:val="both"/>
      </w:pPr>
      <w:bookmarkStart w:id="5" w:name="P85"/>
      <w:bookmarkEnd w:id="5"/>
      <w:r>
        <w:t>3) инвалидам вследствие чернобыльской катастрофы из числа:</w:t>
      </w:r>
    </w:p>
    <w:p w:rsidR="007814C1" w:rsidRDefault="007814C1">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814C1" w:rsidRDefault="007814C1">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814C1" w:rsidRDefault="007814C1">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814C1" w:rsidRDefault="007814C1">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814C1" w:rsidRDefault="007814C1">
      <w:pPr>
        <w:pStyle w:val="ConsPlusNormal"/>
        <w:spacing w:before="220"/>
        <w:ind w:firstLine="540"/>
        <w:jc w:val="both"/>
      </w:pPr>
      <w:r>
        <w:t>4) детям и подросткам в возрасте до 18 лет,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7814C1" w:rsidRDefault="007814C1">
      <w:pPr>
        <w:pStyle w:val="ConsPlusNormal"/>
        <w:spacing w:before="220"/>
        <w:ind w:firstLine="540"/>
        <w:jc w:val="both"/>
      </w:pPr>
      <w:r>
        <w:t>5) членам семьи,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инвалидов вследствие чернобыльской катастрофы;</w:t>
      </w:r>
    </w:p>
    <w:p w:rsidR="007814C1" w:rsidRDefault="007814C1">
      <w:pPr>
        <w:pStyle w:val="ConsPlusNormal"/>
        <w:spacing w:before="220"/>
        <w:ind w:firstLine="540"/>
        <w:jc w:val="both"/>
      </w:pPr>
      <w:r>
        <w:t>6) 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с 26 апреля по 30 июня 1986 года лиц, пострадавших в результате чернобыльской катастрофы и являвшихся источником ионизирующих излучений;</w:t>
      </w:r>
    </w:p>
    <w:p w:rsidR="007814C1" w:rsidRDefault="007814C1">
      <w:pPr>
        <w:pStyle w:val="ConsPlusNormal"/>
        <w:spacing w:before="220"/>
        <w:ind w:firstLine="540"/>
        <w:jc w:val="both"/>
      </w:pPr>
      <w:r>
        <w:t>7) членам семьи, в том числе вдовам (вдовцам) умерших участников ликвидации последствий катастрофы на Чернобыльской АЭС;</w:t>
      </w:r>
    </w:p>
    <w:p w:rsidR="007814C1" w:rsidRDefault="007814C1">
      <w:pPr>
        <w:pStyle w:val="ConsPlusNormal"/>
        <w:spacing w:before="220"/>
        <w:ind w:firstLine="540"/>
        <w:jc w:val="both"/>
      </w:pPr>
      <w:r>
        <w:t>8) гражданам, эвакуированным из зоны отчуждения;</w:t>
      </w:r>
    </w:p>
    <w:p w:rsidR="007814C1" w:rsidRDefault="007814C1">
      <w:pPr>
        <w:pStyle w:val="ConsPlusNormal"/>
        <w:spacing w:before="220"/>
        <w:ind w:firstLine="540"/>
        <w:jc w:val="both"/>
      </w:pPr>
      <w:r>
        <w:t>9)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7814C1" w:rsidRDefault="007814C1">
      <w:pPr>
        <w:pStyle w:val="ConsPlusNormal"/>
        <w:spacing w:before="220"/>
        <w:ind w:firstLine="540"/>
        <w:jc w:val="both"/>
      </w:pPr>
      <w:bookmarkStart w:id="6" w:name="P96"/>
      <w:bookmarkEnd w:id="6"/>
      <w:r>
        <w:t>10) гражданам,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ставшим инвалидами вследствие воздействия радиации;</w:t>
      </w:r>
    </w:p>
    <w:p w:rsidR="007814C1" w:rsidRDefault="007814C1">
      <w:pPr>
        <w:pStyle w:val="ConsPlusNormal"/>
        <w:spacing w:before="220"/>
        <w:ind w:firstLine="540"/>
        <w:jc w:val="both"/>
      </w:pPr>
      <w:bookmarkStart w:id="7" w:name="P97"/>
      <w:bookmarkEnd w:id="7"/>
      <w:r>
        <w:t>11) семьям, потерявшим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w:t>
      </w:r>
    </w:p>
    <w:p w:rsidR="007814C1" w:rsidRDefault="007814C1">
      <w:pPr>
        <w:pStyle w:val="ConsPlusNormal"/>
        <w:spacing w:before="220"/>
        <w:ind w:firstLine="540"/>
        <w:jc w:val="both"/>
      </w:pPr>
      <w:r>
        <w:t>12) детям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страдающим заболеваниями вследствие воздействия радиации на их родителей;</w:t>
      </w:r>
    </w:p>
    <w:p w:rsidR="007814C1" w:rsidRDefault="007814C1">
      <w:pPr>
        <w:pStyle w:val="ConsPlusNormal"/>
        <w:spacing w:before="220"/>
        <w:ind w:firstLine="540"/>
        <w:jc w:val="both"/>
      </w:pPr>
      <w:r>
        <w:t>13) гражданам, эвакуированным из населенных пунктов (в том числе эвакуированным в пределах населенных пунктов, где эвакуация проводилась частично), подвергшимся радиоактивному загрязнению вследствие аварии в 1957 году на производственном объединении "Маяк" и сбросов радиоактивных отходов в реку Теча,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7814C1" w:rsidRDefault="007814C1">
      <w:pPr>
        <w:pStyle w:val="ConsPlusNormal"/>
        <w:spacing w:before="220"/>
        <w:ind w:firstLine="540"/>
        <w:jc w:val="both"/>
      </w:pPr>
      <w:r>
        <w:t>14)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7814C1" w:rsidRDefault="007814C1">
      <w:pPr>
        <w:pStyle w:val="ConsPlusNormal"/>
        <w:spacing w:before="220"/>
        <w:ind w:firstLine="540"/>
        <w:jc w:val="both"/>
      </w:pPr>
      <w:bookmarkStart w:id="8" w:name="P101"/>
      <w:bookmarkEnd w:id="8"/>
      <w:r>
        <w:t>15) гражданам из подразделений особого риска, имеющим инвалидность;</w:t>
      </w:r>
    </w:p>
    <w:p w:rsidR="007814C1" w:rsidRDefault="007814C1">
      <w:pPr>
        <w:pStyle w:val="ConsPlusNormal"/>
        <w:spacing w:before="220"/>
        <w:ind w:firstLine="540"/>
        <w:jc w:val="both"/>
      </w:pPr>
      <w:r>
        <w:t>16) гражданам из подразделений особого риска, не имеющим инвалидность;</w:t>
      </w:r>
    </w:p>
    <w:p w:rsidR="007814C1" w:rsidRDefault="007814C1">
      <w:pPr>
        <w:pStyle w:val="ConsPlusNormal"/>
        <w:spacing w:before="220"/>
        <w:ind w:firstLine="540"/>
        <w:jc w:val="both"/>
      </w:pPr>
      <w:bookmarkStart w:id="9" w:name="P103"/>
      <w:bookmarkEnd w:id="9"/>
      <w:r>
        <w:t>17) семьям, потерявшим кормильца из числа граждан из подразделений особого риска;</w:t>
      </w:r>
    </w:p>
    <w:p w:rsidR="007814C1" w:rsidRDefault="007814C1">
      <w:pPr>
        <w:pStyle w:val="ConsPlusNormal"/>
        <w:spacing w:before="220"/>
        <w:ind w:firstLine="540"/>
        <w:jc w:val="both"/>
      </w:pPr>
      <w:r>
        <w:t xml:space="preserve">18) утратил силу. - </w:t>
      </w:r>
      <w:hyperlink r:id="rId34">
        <w:r>
          <w:rPr>
            <w:color w:val="0000FF"/>
          </w:rPr>
          <w:t>Приказ</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Заявление и документы на предоставление государственной услуги также могут подать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814C1" w:rsidRDefault="007814C1">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2"/>
      </w:pPr>
      <w:r>
        <w:t>Требования к порядку информирования о правилах</w:t>
      </w:r>
    </w:p>
    <w:p w:rsidR="007814C1" w:rsidRDefault="007814C1">
      <w:pPr>
        <w:pStyle w:val="ConsPlusTitle"/>
        <w:jc w:val="center"/>
      </w:pPr>
      <w:r>
        <w:t>предоставления государственной услуги</w:t>
      </w:r>
    </w:p>
    <w:p w:rsidR="007814C1" w:rsidRDefault="007814C1">
      <w:pPr>
        <w:pStyle w:val="ConsPlusNormal"/>
        <w:jc w:val="both"/>
      </w:pPr>
    </w:p>
    <w:p w:rsidR="007814C1" w:rsidRDefault="007814C1">
      <w:pPr>
        <w:pStyle w:val="ConsPlusNormal"/>
        <w:ind w:firstLine="540"/>
        <w:jc w:val="both"/>
      </w:pPr>
      <w:bookmarkStart w:id="10" w:name="P111"/>
      <w:bookmarkEnd w:id="10"/>
      <w:r>
        <w:t>3. Информирование по вопросам предоставления государственной услуги, в том числе о сроках и порядке ее предоставления, осуществляется специалистами отдела обеспечения социальных гарантий Управления социальной поддержки и помощи Департамента социального развития автономного округа, казенного учреждения автономного округа "Агентство социального благополучия населения" (далее - Учреждение), предоставляющего государственную услугу в следующих формах (по выбору заявителя):</w:t>
      </w:r>
    </w:p>
    <w:p w:rsidR="007814C1" w:rsidRDefault="007814C1">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устной (при личном обращении заявителя и/или по телефону);</w:t>
      </w:r>
    </w:p>
    <w:p w:rsidR="007814C1" w:rsidRDefault="007814C1">
      <w:pPr>
        <w:pStyle w:val="ConsPlusNormal"/>
        <w:spacing w:before="220"/>
        <w:ind w:firstLine="540"/>
        <w:jc w:val="both"/>
      </w:pPr>
      <w:r>
        <w:t>письменной (при письменном обращении заявителя по почте, электронной почте);</w:t>
      </w:r>
    </w:p>
    <w:p w:rsidR="007814C1" w:rsidRDefault="007814C1">
      <w:pPr>
        <w:pStyle w:val="ConsPlusNormal"/>
        <w:spacing w:before="220"/>
        <w:ind w:firstLine="540"/>
        <w:jc w:val="both"/>
      </w:pPr>
      <w:r>
        <w:t>на информационном стенде Учреждения в форме информационных (текстовых) материалов;</w:t>
      </w:r>
    </w:p>
    <w:p w:rsidR="007814C1" w:rsidRDefault="007814C1">
      <w:pPr>
        <w:pStyle w:val="ConsPlusNormal"/>
        <w:spacing w:before="220"/>
        <w:ind w:firstLine="540"/>
        <w:jc w:val="both"/>
      </w:pPr>
      <w:r>
        <w:t>посредством информационно-телекоммуникационной сети "Интернет" (далее - "Интернет"), в том числе на официальном сайте Учреждения, Департамента социального развития автономного округа (далее также - Департамент);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7814C1" w:rsidRDefault="007814C1">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Информирование о ходе предоставления государственной услуги осуществляется специалистами Департамента, Учреждения в следующих формах (по выбору заявителя):</w:t>
      </w:r>
    </w:p>
    <w:p w:rsidR="007814C1" w:rsidRDefault="007814C1">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устной (при личном обращении заявителя и по телефону);</w:t>
      </w:r>
    </w:p>
    <w:p w:rsidR="007814C1" w:rsidRDefault="007814C1">
      <w:pPr>
        <w:pStyle w:val="ConsPlusNormal"/>
        <w:spacing w:before="220"/>
        <w:ind w:firstLine="540"/>
        <w:jc w:val="both"/>
      </w:pPr>
      <w:r>
        <w:t>письменной (при письменном обращении заявителя по почте, электронной почте).</w:t>
      </w:r>
    </w:p>
    <w:p w:rsidR="007814C1" w:rsidRDefault="007814C1">
      <w:pPr>
        <w:pStyle w:val="ConsPlusNormal"/>
        <w:spacing w:before="220"/>
        <w:ind w:firstLine="540"/>
        <w:jc w:val="both"/>
      </w:pPr>
      <w:r>
        <w:t>Информирование заявителей по вопросам предоставления государственной услуги также осуществляют специалисты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его структурных подразделений.</w:t>
      </w:r>
    </w:p>
    <w:p w:rsidR="007814C1" w:rsidRDefault="007814C1">
      <w:pPr>
        <w:pStyle w:val="ConsPlusNormal"/>
        <w:jc w:val="both"/>
      </w:pPr>
      <w:r>
        <w:t xml:space="preserve">(абзац введен </w:t>
      </w:r>
      <w:hyperlink r:id="rId39">
        <w:r>
          <w:rPr>
            <w:color w:val="0000FF"/>
          </w:rPr>
          <w:t>приказом</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В случае устного обращения (лично или по телефону) заявителя (его представителя) специалисты Департамента,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814C1" w:rsidRDefault="007814C1">
      <w:pPr>
        <w:pStyle w:val="ConsPlusNormal"/>
        <w:jc w:val="both"/>
      </w:pPr>
      <w:r>
        <w:t xml:space="preserve">(в ред. </w:t>
      </w:r>
      <w:hyperlink r:id="rId40">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814C1" w:rsidRDefault="007814C1">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7814C1" w:rsidRDefault="007814C1">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814C1" w:rsidRDefault="007814C1">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7814C1" w:rsidRDefault="007814C1">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Департамента, Учреждения информацию о его фамилии, имени и (при наличии) отчестве).</w:t>
      </w:r>
    </w:p>
    <w:p w:rsidR="007814C1" w:rsidRDefault="007814C1">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портала заявителям необходимо использовать адреса в сети "Интернет", указанные в настоящем пункте и </w:t>
      </w:r>
      <w:hyperlink w:anchor="P138">
        <w:r>
          <w:rPr>
            <w:color w:val="0000FF"/>
          </w:rPr>
          <w:t>пункте 5</w:t>
        </w:r>
      </w:hyperlink>
      <w:r>
        <w:t xml:space="preserve"> настоящего административного регламента.</w:t>
      </w:r>
    </w:p>
    <w:p w:rsidR="007814C1" w:rsidRDefault="007814C1">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4.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портале, на официальном сайте Департамента, предоставляется заявителю бесплатно.</w:t>
      </w:r>
    </w:p>
    <w:p w:rsidR="007814C1" w:rsidRDefault="007814C1">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14C1" w:rsidRDefault="007814C1">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bookmarkStart w:id="11" w:name="P138"/>
      <w:bookmarkEnd w:id="11"/>
      <w:r>
        <w:t>5. Способы получения информации заявителями о местах нахождения территориальных органов федеральных органов исполнительной власти,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7814C1" w:rsidRDefault="007814C1">
      <w:pPr>
        <w:pStyle w:val="ConsPlusNormal"/>
        <w:spacing w:before="220"/>
        <w:ind w:firstLine="540"/>
        <w:jc w:val="both"/>
      </w:pPr>
      <w:r>
        <w:t>1) адрес официального сайта Министерства внутренних дел Российской Федерации: https://мвд.рф;</w:t>
      </w:r>
    </w:p>
    <w:p w:rsidR="007814C1" w:rsidRDefault="007814C1">
      <w:pPr>
        <w:pStyle w:val="ConsPlusNormal"/>
        <w:jc w:val="both"/>
      </w:pPr>
      <w:r>
        <w:t xml:space="preserve">(в ред. </w:t>
      </w:r>
      <w:hyperlink r:id="rId45">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2) адрес официального сайта Федеральной службы государственной регистрации, кадастра и картографии (Росреестр): http://www.rosreestr.ru;</w:t>
      </w:r>
    </w:p>
    <w:p w:rsidR="007814C1" w:rsidRDefault="007814C1">
      <w:pPr>
        <w:pStyle w:val="ConsPlusNormal"/>
        <w:jc w:val="both"/>
      </w:pPr>
      <w:r>
        <w:t xml:space="preserve">(в ред. </w:t>
      </w:r>
      <w:hyperlink r:id="rId46">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3) адрес официального сайта Югорского фонда капитального ремонта многоквартирных домов: https://kapremontugra.ru;</w:t>
      </w:r>
    </w:p>
    <w:p w:rsidR="007814C1" w:rsidRDefault="007814C1">
      <w:pPr>
        <w:pStyle w:val="ConsPlusNormal"/>
        <w:spacing w:before="220"/>
        <w:ind w:firstLine="540"/>
        <w:jc w:val="both"/>
      </w:pPr>
      <w:r>
        <w:t>4) адрес официального сайта Фонда пенсионного и социального страхования Российской Федерации: https://sfr.gov.ru/;</w:t>
      </w:r>
    </w:p>
    <w:p w:rsidR="007814C1" w:rsidRDefault="007814C1">
      <w:pPr>
        <w:pStyle w:val="ConsPlusNormal"/>
        <w:jc w:val="both"/>
      </w:pPr>
      <w:r>
        <w:t xml:space="preserve">(пп. 4 в ред. </w:t>
      </w:r>
      <w:hyperlink r:id="rId47">
        <w:r>
          <w:rPr>
            <w:color w:val="0000FF"/>
          </w:rPr>
          <w:t>приказа</w:t>
        </w:r>
      </w:hyperlink>
      <w:r>
        <w:t xml:space="preserve"> Департамента социального развития ХМАО - Югры от 19.10.2023 N 27-нп)</w:t>
      </w:r>
    </w:p>
    <w:p w:rsidR="007814C1" w:rsidRDefault="007814C1">
      <w:pPr>
        <w:pStyle w:val="ConsPlusNormal"/>
        <w:spacing w:before="220"/>
        <w:ind w:firstLine="540"/>
        <w:jc w:val="both"/>
      </w:pPr>
      <w:r>
        <w:t>5) адрес официального портала МФЦ: (http://mfc.admhmao.ru);</w:t>
      </w:r>
    </w:p>
    <w:p w:rsidR="007814C1" w:rsidRDefault="007814C1">
      <w:pPr>
        <w:pStyle w:val="ConsPlusNormal"/>
        <w:jc w:val="both"/>
      </w:pPr>
      <w:r>
        <w:t xml:space="preserve">(в ред. приказов Департамента социального развития ХМАО - Югры от 08.09.2020 </w:t>
      </w:r>
      <w:hyperlink r:id="rId48">
        <w:r>
          <w:rPr>
            <w:color w:val="0000FF"/>
          </w:rPr>
          <w:t>N 18-нп</w:t>
        </w:r>
      </w:hyperlink>
      <w:r>
        <w:t xml:space="preserve">, от 12.11.2021 </w:t>
      </w:r>
      <w:hyperlink r:id="rId49">
        <w:r>
          <w:rPr>
            <w:color w:val="0000FF"/>
          </w:rPr>
          <w:t>N 30-нп</w:t>
        </w:r>
      </w:hyperlink>
      <w:r>
        <w:t>)</w:t>
      </w:r>
    </w:p>
    <w:p w:rsidR="007814C1" w:rsidRDefault="007814C1">
      <w:pPr>
        <w:pStyle w:val="ConsPlusNormal"/>
        <w:spacing w:before="220"/>
        <w:ind w:firstLine="540"/>
        <w:jc w:val="both"/>
      </w:pPr>
      <w:r>
        <w:t>6) адрес официального сайта регионального оператора по обращению с твердыми коммунальными отходами Акционерного общества "Югра-Экология": https://www.yugra-ecology.ru/index.htm.</w:t>
      </w:r>
    </w:p>
    <w:p w:rsidR="007814C1" w:rsidRDefault="007814C1">
      <w:pPr>
        <w:pStyle w:val="ConsPlusNormal"/>
        <w:jc w:val="both"/>
      </w:pPr>
      <w:r>
        <w:t xml:space="preserve">(пп. 6 введен </w:t>
      </w:r>
      <w:hyperlink r:id="rId50">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6. На информационных стендах в местах предоставления государственной услуги, в сети "Интернет" (на официальном сайте Учреждения, Департамента, на Федеральном портале) размещается следующая информация:</w:t>
      </w:r>
    </w:p>
    <w:p w:rsidR="007814C1" w:rsidRDefault="007814C1">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7814C1" w:rsidRDefault="007814C1">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7814C1" w:rsidRDefault="007814C1">
      <w:pPr>
        <w:pStyle w:val="ConsPlusNormal"/>
        <w:spacing w:before="220"/>
        <w:ind w:firstLine="540"/>
        <w:jc w:val="both"/>
      </w:pPr>
      <w:r>
        <w:t>досудебный (внесудебный) порядок обжалования решений и действий (бездействия) Учреждения, МФЦ, а также их должностных лиц, работников;</w:t>
      </w:r>
    </w:p>
    <w:p w:rsidR="007814C1" w:rsidRDefault="007814C1">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бланки заявлений о предоставлении государственной услуги и образцы их заполнения.</w:t>
      </w:r>
    </w:p>
    <w:p w:rsidR="007814C1" w:rsidRDefault="007814C1">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Федеральном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7814C1" w:rsidRDefault="007814C1">
      <w:pPr>
        <w:pStyle w:val="ConsPlusNormal"/>
        <w:jc w:val="both"/>
      </w:pPr>
      <w:r>
        <w:t xml:space="preserve">(в ред. приказов Департамента социального развития ХМАО - Югры от 12.11.2021 </w:t>
      </w:r>
      <w:hyperlink r:id="rId53">
        <w:r>
          <w:rPr>
            <w:color w:val="0000FF"/>
          </w:rPr>
          <w:t>N 30-нп</w:t>
        </w:r>
      </w:hyperlink>
      <w:r>
        <w:t xml:space="preserve">, от 26.08.2022 </w:t>
      </w:r>
      <w:hyperlink r:id="rId54">
        <w:r>
          <w:rPr>
            <w:color w:val="0000FF"/>
          </w:rPr>
          <w:t>N 32-нп</w:t>
        </w:r>
      </w:hyperlink>
      <w:r>
        <w:t>)</w:t>
      </w:r>
    </w:p>
    <w:p w:rsidR="007814C1" w:rsidRDefault="007814C1">
      <w:pPr>
        <w:pStyle w:val="ConsPlusNormal"/>
        <w:spacing w:before="220"/>
        <w:ind w:firstLine="540"/>
        <w:jc w:val="both"/>
      </w:pPr>
      <w:r>
        <w:t xml:space="preserve">7. Для получения информации по вопросам предоставления государственной услуги посредством Федерального портала, заявителям необходимо использовать адреса в сети "Интернет", указанные в </w:t>
      </w:r>
      <w:hyperlink w:anchor="P111">
        <w:r>
          <w:rPr>
            <w:color w:val="0000FF"/>
          </w:rPr>
          <w:t>пункте 3</w:t>
        </w:r>
      </w:hyperlink>
      <w:r>
        <w:t xml:space="preserve"> настоящего административного регламента.</w:t>
      </w:r>
    </w:p>
    <w:p w:rsidR="007814C1" w:rsidRDefault="007814C1">
      <w:pPr>
        <w:pStyle w:val="ConsPlusNormal"/>
        <w:jc w:val="both"/>
      </w:pPr>
      <w:r>
        <w:t xml:space="preserve">(в ред. </w:t>
      </w:r>
      <w:hyperlink r:id="rId55">
        <w:r>
          <w:rPr>
            <w:color w:val="0000FF"/>
          </w:rPr>
          <w:t>приказа</w:t>
        </w:r>
      </w:hyperlink>
      <w:r>
        <w:t xml:space="preserve"> Департамента социального развития ХМАО - Югры от 12.11.2021 N 30-нп)</w:t>
      </w:r>
    </w:p>
    <w:p w:rsidR="007814C1" w:rsidRDefault="007814C1">
      <w:pPr>
        <w:pStyle w:val="ConsPlusNormal"/>
        <w:jc w:val="both"/>
      </w:pPr>
    </w:p>
    <w:p w:rsidR="007814C1" w:rsidRDefault="007814C1">
      <w:pPr>
        <w:pStyle w:val="ConsPlusTitle"/>
        <w:jc w:val="center"/>
        <w:outlineLvl w:val="1"/>
      </w:pPr>
      <w:r>
        <w:t>II. Стандарт предоставления государственной услуги</w:t>
      </w:r>
    </w:p>
    <w:p w:rsidR="007814C1" w:rsidRDefault="007814C1">
      <w:pPr>
        <w:pStyle w:val="ConsPlusNormal"/>
        <w:jc w:val="both"/>
      </w:pPr>
    </w:p>
    <w:p w:rsidR="007814C1" w:rsidRDefault="007814C1">
      <w:pPr>
        <w:pStyle w:val="ConsPlusTitle"/>
        <w:jc w:val="center"/>
        <w:outlineLvl w:val="2"/>
      </w:pPr>
      <w:r>
        <w:t>Наименование государственной услуги</w:t>
      </w:r>
    </w:p>
    <w:p w:rsidR="007814C1" w:rsidRDefault="007814C1">
      <w:pPr>
        <w:pStyle w:val="ConsPlusNormal"/>
        <w:jc w:val="both"/>
      </w:pPr>
    </w:p>
    <w:p w:rsidR="007814C1" w:rsidRDefault="007814C1">
      <w:pPr>
        <w:pStyle w:val="ConsPlusNormal"/>
        <w:ind w:firstLine="540"/>
        <w:jc w:val="both"/>
      </w:pPr>
      <w:r>
        <w:t>8. Предоставление компенсации расходов на оплату занимаемого жилого помещения и коммунальных услуг членам семей военнослужащих, потерявших кормильца, гражданам, подвергшимся воздействию радиации.</w:t>
      </w:r>
    </w:p>
    <w:p w:rsidR="007814C1" w:rsidRDefault="007814C1">
      <w:pPr>
        <w:pStyle w:val="ConsPlusNormal"/>
        <w:jc w:val="both"/>
      </w:pPr>
      <w:r>
        <w:t xml:space="preserve">(п. 8 в ред. </w:t>
      </w:r>
      <w:hyperlink r:id="rId56">
        <w:r>
          <w:rPr>
            <w:color w:val="0000FF"/>
          </w:rPr>
          <w:t>приказа</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2"/>
      </w:pPr>
      <w:r>
        <w:t>Наименование органа, предоставляющего государственную услугу</w:t>
      </w:r>
    </w:p>
    <w:p w:rsidR="007814C1" w:rsidRDefault="007814C1">
      <w:pPr>
        <w:pStyle w:val="ConsPlusNormal"/>
        <w:jc w:val="both"/>
      </w:pPr>
    </w:p>
    <w:p w:rsidR="007814C1" w:rsidRDefault="007814C1">
      <w:pPr>
        <w:pStyle w:val="ConsPlusNormal"/>
        <w:ind w:firstLine="540"/>
        <w:jc w:val="both"/>
      </w:pPr>
      <w:r>
        <w:t>9. Государственную услугу предоставляет Учреждение и его отделы.</w:t>
      </w:r>
    </w:p>
    <w:p w:rsidR="007814C1" w:rsidRDefault="007814C1">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Предоставление государственной услуги обеспечивает отдел социального обеспечения и назначения мер социальной поддержки, пособий, выплат Учреждения (далее - отдел Учреждения) по месту жительства заявителя.</w:t>
      </w:r>
    </w:p>
    <w:p w:rsidR="007814C1" w:rsidRDefault="007814C1">
      <w:pPr>
        <w:pStyle w:val="ConsPlusNormal"/>
        <w:jc w:val="both"/>
      </w:pPr>
      <w:r>
        <w:t xml:space="preserve">(в ред. </w:t>
      </w:r>
      <w:hyperlink r:id="rId58">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Отдел обеспечения социальных гарантий Управления социальной поддержки и помощи Департамента осуществляют организацию и контроль на территории автономного округа за деятельностью Учреждения по предоставлению государственной услуги.</w:t>
      </w:r>
    </w:p>
    <w:p w:rsidR="007814C1" w:rsidRDefault="007814C1">
      <w:pPr>
        <w:pStyle w:val="ConsPlusNormal"/>
        <w:spacing w:before="220"/>
        <w:ind w:firstLine="540"/>
        <w:jc w:val="both"/>
      </w:pPr>
      <w:r>
        <w:t>Заявитель вправе обратиться за получением государственной услуги в МФЦ.</w:t>
      </w:r>
    </w:p>
    <w:p w:rsidR="007814C1" w:rsidRDefault="007814C1">
      <w:pPr>
        <w:pStyle w:val="ConsPlusNormal"/>
        <w:jc w:val="both"/>
      </w:pPr>
      <w:r>
        <w:t xml:space="preserve">(абзац введен </w:t>
      </w:r>
      <w:hyperlink r:id="rId59">
        <w:r>
          <w:rPr>
            <w:color w:val="0000FF"/>
          </w:rPr>
          <w:t>приказом</w:t>
        </w:r>
      </w:hyperlink>
      <w:r>
        <w:t xml:space="preserve"> Департамента социального развития ХМАО - Югры от 19.10.2023 N 27-нп)</w:t>
      </w:r>
    </w:p>
    <w:p w:rsidR="007814C1" w:rsidRDefault="007814C1">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 Росреестром, Фондом пенсионного и социального страхования Российской Федерации, Управлением Министерства внутренних дел Российской Федерации по автономному округу, организациями, осуществляющими начисление платежей по оплате расходов, связанных с жилищно-коммунальными услугами, региональным оператором по обращению с твердыми коммунальными отходами, органами местного самоуправления муниципальных образований автономного округа, Югорским фондом капитального ремонта многоквартирных домов.</w:t>
      </w:r>
    </w:p>
    <w:p w:rsidR="007814C1" w:rsidRDefault="007814C1">
      <w:pPr>
        <w:pStyle w:val="ConsPlusNormal"/>
        <w:jc w:val="both"/>
      </w:pPr>
      <w:r>
        <w:t xml:space="preserve">(в ред. приказов Департамента социального развития ХМАО - Югры от 08.09.2020 </w:t>
      </w:r>
      <w:hyperlink r:id="rId60">
        <w:r>
          <w:rPr>
            <w:color w:val="0000FF"/>
          </w:rPr>
          <w:t>N 18-нп</w:t>
        </w:r>
      </w:hyperlink>
      <w:r>
        <w:t xml:space="preserve">, от 26.08.2022 </w:t>
      </w:r>
      <w:hyperlink r:id="rId61">
        <w:r>
          <w:rPr>
            <w:color w:val="0000FF"/>
          </w:rPr>
          <w:t>N 32-нп</w:t>
        </w:r>
      </w:hyperlink>
      <w:r>
        <w:t xml:space="preserve">, от 19.10.2023 </w:t>
      </w:r>
      <w:hyperlink r:id="rId62">
        <w:r>
          <w:rPr>
            <w:color w:val="0000FF"/>
          </w:rPr>
          <w:t>N 27-нп</w:t>
        </w:r>
      </w:hyperlink>
      <w:r>
        <w:t>)</w:t>
      </w:r>
    </w:p>
    <w:p w:rsidR="007814C1" w:rsidRDefault="007814C1">
      <w:pPr>
        <w:pStyle w:val="ConsPlusNormal"/>
        <w:spacing w:before="220"/>
        <w:ind w:firstLine="540"/>
        <w:jc w:val="both"/>
      </w:pPr>
      <w:r>
        <w:t xml:space="preserve">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3">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7814C1" w:rsidRDefault="007814C1">
      <w:pPr>
        <w:pStyle w:val="ConsPlusNormal"/>
        <w:jc w:val="both"/>
      </w:pPr>
      <w:r>
        <w:t xml:space="preserve">(в ред. приказов Департамента социального развития ХМАО - Югры от 08.09.2020 </w:t>
      </w:r>
      <w:hyperlink r:id="rId64">
        <w:r>
          <w:rPr>
            <w:color w:val="0000FF"/>
          </w:rPr>
          <w:t>N 18-нп</w:t>
        </w:r>
      </w:hyperlink>
      <w:r>
        <w:t xml:space="preserve">, от 19.10.2023 </w:t>
      </w:r>
      <w:hyperlink r:id="rId65">
        <w:r>
          <w:rPr>
            <w:color w:val="0000FF"/>
          </w:rPr>
          <w:t>N 27-нп</w:t>
        </w:r>
      </w:hyperlink>
      <w:r>
        <w:t>)</w:t>
      </w:r>
    </w:p>
    <w:p w:rsidR="007814C1" w:rsidRDefault="007814C1">
      <w:pPr>
        <w:pStyle w:val="ConsPlusNormal"/>
        <w:jc w:val="both"/>
      </w:pPr>
    </w:p>
    <w:p w:rsidR="007814C1" w:rsidRDefault="007814C1">
      <w:pPr>
        <w:pStyle w:val="ConsPlusTitle"/>
        <w:jc w:val="center"/>
        <w:outlineLvl w:val="2"/>
      </w:pPr>
      <w:r>
        <w:t>Результат предоставления государственной услуги</w:t>
      </w:r>
    </w:p>
    <w:p w:rsidR="007814C1" w:rsidRDefault="007814C1">
      <w:pPr>
        <w:pStyle w:val="ConsPlusNormal"/>
        <w:jc w:val="both"/>
      </w:pPr>
    </w:p>
    <w:p w:rsidR="007814C1" w:rsidRDefault="007814C1">
      <w:pPr>
        <w:pStyle w:val="ConsPlusNormal"/>
        <w:ind w:firstLine="540"/>
        <w:jc w:val="both"/>
      </w:pPr>
      <w:r>
        <w:t>10. Конечными результатами предоставления государственной услуги являются:</w:t>
      </w:r>
    </w:p>
    <w:p w:rsidR="007814C1" w:rsidRDefault="007814C1">
      <w:pPr>
        <w:pStyle w:val="ConsPlusNormal"/>
        <w:spacing w:before="220"/>
        <w:ind w:firstLine="540"/>
        <w:jc w:val="both"/>
      </w:pPr>
      <w:r>
        <w:t>выплата (перечисление) компенсации расходов заявителю;</w:t>
      </w:r>
    </w:p>
    <w:p w:rsidR="007814C1" w:rsidRDefault="007814C1">
      <w:pPr>
        <w:pStyle w:val="ConsPlusNormal"/>
        <w:spacing w:before="220"/>
        <w:ind w:firstLine="540"/>
        <w:jc w:val="both"/>
      </w:pPr>
      <w:r>
        <w:t>выдача (направление) заявителю мотивированного отказа в предоставлении компенсации.</w:t>
      </w:r>
    </w:p>
    <w:p w:rsidR="007814C1" w:rsidRDefault="007814C1">
      <w:pPr>
        <w:pStyle w:val="ConsPlusNormal"/>
        <w:jc w:val="both"/>
      </w:pPr>
      <w:r>
        <w:t xml:space="preserve">(в ред. </w:t>
      </w:r>
      <w:hyperlink r:id="rId66">
        <w:r>
          <w:rPr>
            <w:color w:val="0000FF"/>
          </w:rPr>
          <w:t>приказа</w:t>
        </w:r>
      </w:hyperlink>
      <w:r>
        <w:t xml:space="preserve"> Департамента социального развития ХМАО - Югры от 08.09.2020 N 18-нп)</w:t>
      </w:r>
    </w:p>
    <w:p w:rsidR="007814C1" w:rsidRDefault="007814C1">
      <w:pPr>
        <w:pStyle w:val="ConsPlusNormal"/>
        <w:jc w:val="both"/>
      </w:pPr>
    </w:p>
    <w:p w:rsidR="007814C1" w:rsidRDefault="007814C1">
      <w:pPr>
        <w:pStyle w:val="ConsPlusTitle"/>
        <w:jc w:val="center"/>
        <w:outlineLvl w:val="2"/>
      </w:pPr>
      <w:r>
        <w:t>Срок предоставления государственной услуги</w:t>
      </w:r>
    </w:p>
    <w:p w:rsidR="007814C1" w:rsidRDefault="007814C1">
      <w:pPr>
        <w:pStyle w:val="ConsPlusNormal"/>
        <w:jc w:val="both"/>
      </w:pPr>
    </w:p>
    <w:p w:rsidR="007814C1" w:rsidRDefault="007814C1">
      <w:pPr>
        <w:pStyle w:val="ConsPlusNormal"/>
        <w:ind w:firstLine="540"/>
        <w:jc w:val="both"/>
      </w:pPr>
      <w:r>
        <w:t>11. Решение о предоставлении (отказе в предоставлении) компенсации принимается Учреждением в течение 10 календарных дней с даты получения документов, направленных почтовым отправлением, через МФЦ либо с использованием Федерального портала.</w:t>
      </w:r>
    </w:p>
    <w:p w:rsidR="007814C1" w:rsidRDefault="007814C1">
      <w:pPr>
        <w:pStyle w:val="ConsPlusNormal"/>
        <w:jc w:val="both"/>
      </w:pPr>
      <w:r>
        <w:t xml:space="preserve">(в ред. </w:t>
      </w:r>
      <w:hyperlink r:id="rId67">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Компенсация предоставляется с 1 числа месяца, следующего за месяцем поступления в Учреждение по месту жительства (месту пребывания, фактического проживания) гражданина необходимых документов.</w:t>
      </w:r>
    </w:p>
    <w:p w:rsidR="007814C1" w:rsidRDefault="007814C1">
      <w:pPr>
        <w:pStyle w:val="ConsPlusNormal"/>
        <w:spacing w:before="220"/>
        <w:ind w:firstLine="540"/>
        <w:jc w:val="both"/>
      </w:pPr>
      <w:r>
        <w:t>Перечисление компенсации расходов на оплату занимаемого жилого помещения и коммунальных услуг на счета, открытые гражданами в кредитных организациях или в организации (филиал, структурное подразделение) федеральной почтовой связи по месту жительства осуществляется ежемесячно в срок до 15 числа, следующего за месяцем, за который осуществлено начисление платы за жилое помещение и коммунальные услуги.</w:t>
      </w:r>
    </w:p>
    <w:p w:rsidR="007814C1" w:rsidRDefault="007814C1">
      <w:pPr>
        <w:pStyle w:val="ConsPlusNormal"/>
        <w:jc w:val="both"/>
      </w:pPr>
      <w:r>
        <w:t xml:space="preserve">(в ред. </w:t>
      </w:r>
      <w:hyperlink r:id="rId68">
        <w:r>
          <w:rPr>
            <w:color w:val="0000FF"/>
          </w:rPr>
          <w:t>приказа</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 xml:space="preserve">12. Перерасчет размера компенсации в сторону увеличения осуществляется с 1 числа месяца, следующего за месяцем обращения в Учреждение по месту жительства (месту пребывания, фактического проживания) заявителя, в сторону уменьшения - с 1 числа месяца, следующего за месяцем, в котором наступили обстоятельства, указанные в </w:t>
      </w:r>
      <w:hyperlink w:anchor="P296">
        <w:r>
          <w:rPr>
            <w:color w:val="0000FF"/>
          </w:rPr>
          <w:t>пункте 25</w:t>
        </w:r>
      </w:hyperlink>
      <w:r>
        <w:t xml:space="preserve"> настоящего административного регламента.</w:t>
      </w:r>
    </w:p>
    <w:p w:rsidR="007814C1" w:rsidRDefault="007814C1">
      <w:pPr>
        <w:pStyle w:val="ConsPlusNormal"/>
        <w:spacing w:before="220"/>
        <w:ind w:firstLine="540"/>
        <w:jc w:val="both"/>
      </w:pPr>
      <w:r>
        <w:t xml:space="preserve">13. Выплата назначенной компенсации, в том числе взноса на капитальный ремонт, приостанавливается с 1 числа месяца, следующего за месяцем, в котором наступили случаи, указанные в </w:t>
      </w:r>
      <w:hyperlink w:anchor="P291">
        <w:r>
          <w:rPr>
            <w:color w:val="0000FF"/>
          </w:rPr>
          <w:t>пункте 24</w:t>
        </w:r>
      </w:hyperlink>
      <w:r>
        <w:t xml:space="preserve"> настоящего административного регламента.</w:t>
      </w:r>
    </w:p>
    <w:p w:rsidR="007814C1" w:rsidRDefault="007814C1">
      <w:pPr>
        <w:pStyle w:val="ConsPlusNormal"/>
        <w:spacing w:before="220"/>
        <w:ind w:firstLine="540"/>
        <w:jc w:val="both"/>
      </w:pPr>
      <w:r>
        <w:t>Предоставление компенсации, в том числе взноса на капитальный ремонт, приостанавливается не более чем на 6 месяцев.</w:t>
      </w:r>
    </w:p>
    <w:p w:rsidR="007814C1" w:rsidRDefault="007814C1">
      <w:pPr>
        <w:pStyle w:val="ConsPlusNormal"/>
        <w:spacing w:before="220"/>
        <w:ind w:firstLine="540"/>
        <w:jc w:val="both"/>
      </w:pPr>
      <w:r>
        <w:t xml:space="preserve">Учреждением в течение 5 календарных дней со дня поступления сведений, указанных в </w:t>
      </w:r>
      <w:hyperlink w:anchor="P291">
        <w:r>
          <w:rPr>
            <w:color w:val="0000FF"/>
          </w:rPr>
          <w:t>пункте 24</w:t>
        </w:r>
      </w:hyperlink>
      <w:r>
        <w:t xml:space="preserve"> настоящего административного регламента, принимается и доводится письменно до сведения заявителя решение о приостановлении предоставления указанной компенсации.</w:t>
      </w:r>
    </w:p>
    <w:p w:rsidR="007814C1" w:rsidRDefault="007814C1">
      <w:pPr>
        <w:pStyle w:val="ConsPlusNormal"/>
        <w:spacing w:before="220"/>
        <w:ind w:firstLine="540"/>
        <w:jc w:val="both"/>
      </w:pPr>
      <w:r>
        <w:t xml:space="preserve">14. Выплата компенсации, в том числе взноса на капитальный ремонт, возобновляется с 1 числа месяца, следующего за месяцем, в котором наступили случаи, указанные в </w:t>
      </w:r>
      <w:hyperlink w:anchor="P303">
        <w:r>
          <w:rPr>
            <w:color w:val="0000FF"/>
          </w:rPr>
          <w:t>пункте 26</w:t>
        </w:r>
      </w:hyperlink>
      <w:r>
        <w:t xml:space="preserve"> настоящего административного регламента.</w:t>
      </w:r>
    </w:p>
    <w:p w:rsidR="007814C1" w:rsidRDefault="007814C1">
      <w:pPr>
        <w:pStyle w:val="ConsPlusNormal"/>
        <w:spacing w:before="220"/>
        <w:ind w:firstLine="540"/>
        <w:jc w:val="both"/>
      </w:pPr>
      <w:r>
        <w:t>При принятии решения о возобновлении предоставления компенсации, в том числе взноса на капитальный ремонт, она выплачивается за весь период, в течение которого приостанавливалось предоставление компенсации, в том числе взноса на капитальный ремонт.</w:t>
      </w:r>
    </w:p>
    <w:p w:rsidR="007814C1" w:rsidRDefault="007814C1">
      <w:pPr>
        <w:pStyle w:val="ConsPlusNormal"/>
        <w:spacing w:before="220"/>
        <w:ind w:firstLine="540"/>
        <w:jc w:val="both"/>
      </w:pPr>
      <w:r>
        <w:t xml:space="preserve">15. Предоставление компенсации, в том числе взноса на капитальный ремонт, прекращается с 1 числа месяца, следующего за месяцем в котором наступили обстоятельства, указанные в </w:t>
      </w:r>
      <w:hyperlink w:anchor="P308">
        <w:r>
          <w:rPr>
            <w:color w:val="0000FF"/>
          </w:rPr>
          <w:t>пункте 27</w:t>
        </w:r>
      </w:hyperlink>
      <w:r>
        <w:t xml:space="preserve"> настоящего административного регламента.</w:t>
      </w:r>
    </w:p>
    <w:p w:rsidR="007814C1" w:rsidRDefault="007814C1">
      <w:pPr>
        <w:pStyle w:val="ConsPlusNormal"/>
        <w:spacing w:before="220"/>
        <w:ind w:firstLine="540"/>
        <w:jc w:val="both"/>
      </w:pPr>
      <w:r>
        <w:t>Решение о прекращении предоставления компенсации, в том числе взноса на капитальный ремонт, принимается в течение 5 рабочих дней со дня получения (выявления), в том числе от соответствующих органов (организаций), сведений, подтверждающих наступление событий, являющихся основанием для прекращения государственной услуги.</w:t>
      </w:r>
    </w:p>
    <w:p w:rsidR="007814C1" w:rsidRDefault="007814C1">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7814C1" w:rsidRDefault="007814C1">
      <w:pPr>
        <w:pStyle w:val="ConsPlusNormal"/>
        <w:jc w:val="both"/>
      </w:pPr>
    </w:p>
    <w:p w:rsidR="007814C1" w:rsidRDefault="007814C1">
      <w:pPr>
        <w:pStyle w:val="ConsPlusTitle"/>
        <w:jc w:val="center"/>
        <w:outlineLvl w:val="2"/>
      </w:pPr>
      <w:r>
        <w:t>Правовые основания для предоставления государственной услуги</w:t>
      </w:r>
    </w:p>
    <w:p w:rsidR="007814C1" w:rsidRDefault="007814C1">
      <w:pPr>
        <w:pStyle w:val="ConsPlusNormal"/>
        <w:jc w:val="both"/>
      </w:pPr>
    </w:p>
    <w:p w:rsidR="007814C1" w:rsidRDefault="007814C1">
      <w:pPr>
        <w:pStyle w:val="ConsPlusNormal"/>
        <w:ind w:firstLine="540"/>
        <w:jc w:val="both"/>
      </w:pPr>
      <w:r>
        <w:t>16. Перечень нормативных правовых актов, регулирующих предоставление государственной услуги, размещен на Федеральном портале.</w:t>
      </w:r>
    </w:p>
    <w:p w:rsidR="007814C1" w:rsidRDefault="007814C1">
      <w:pPr>
        <w:pStyle w:val="ConsPlusNormal"/>
        <w:jc w:val="both"/>
      </w:pPr>
      <w:r>
        <w:t xml:space="preserve">(в ред. </w:t>
      </w:r>
      <w:hyperlink r:id="rId69">
        <w:r>
          <w:rPr>
            <w:color w:val="0000FF"/>
          </w:rPr>
          <w:t>приказа</w:t>
        </w:r>
      </w:hyperlink>
      <w:r>
        <w:t xml:space="preserve"> Департамента социального развития ХМАО - Югры от 12.11.2021 N 30-нп)</w:t>
      </w:r>
    </w:p>
    <w:p w:rsidR="007814C1" w:rsidRDefault="007814C1">
      <w:pPr>
        <w:pStyle w:val="ConsPlusNormal"/>
        <w:jc w:val="both"/>
      </w:pPr>
    </w:p>
    <w:p w:rsidR="007814C1" w:rsidRDefault="007814C1">
      <w:pPr>
        <w:pStyle w:val="ConsPlusTitle"/>
        <w:jc w:val="center"/>
        <w:outlineLvl w:val="2"/>
      </w:pPr>
      <w:r>
        <w:t>Исчерпывающий перечень документов, необходимых</w:t>
      </w:r>
    </w:p>
    <w:p w:rsidR="007814C1" w:rsidRDefault="007814C1">
      <w:pPr>
        <w:pStyle w:val="ConsPlusTitle"/>
        <w:jc w:val="center"/>
      </w:pPr>
      <w:r>
        <w:t>для предоставления государственной услуги</w:t>
      </w:r>
    </w:p>
    <w:p w:rsidR="007814C1" w:rsidRDefault="007814C1">
      <w:pPr>
        <w:pStyle w:val="ConsPlusNormal"/>
        <w:jc w:val="both"/>
      </w:pPr>
    </w:p>
    <w:p w:rsidR="007814C1" w:rsidRDefault="007814C1">
      <w:pPr>
        <w:pStyle w:val="ConsPlusNormal"/>
        <w:ind w:firstLine="540"/>
        <w:jc w:val="both"/>
      </w:pPr>
      <w:bookmarkStart w:id="12" w:name="P215"/>
      <w:bookmarkEnd w:id="12"/>
      <w:r>
        <w:t>17.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rsidR="007814C1" w:rsidRDefault="007814C1">
      <w:pPr>
        <w:pStyle w:val="ConsPlusNormal"/>
        <w:jc w:val="both"/>
      </w:pPr>
      <w:r>
        <w:t xml:space="preserve">(в ред. </w:t>
      </w:r>
      <w:hyperlink r:id="rId70">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hyperlink w:anchor="P646">
        <w:r>
          <w:rPr>
            <w:color w:val="0000FF"/>
          </w:rPr>
          <w:t>заявление</w:t>
        </w:r>
      </w:hyperlink>
      <w:r>
        <w:t xml:space="preserve"> по форме согласно приложению 1 к настоящему административному регламенту;</w:t>
      </w:r>
    </w:p>
    <w:p w:rsidR="007814C1" w:rsidRDefault="007814C1">
      <w:pPr>
        <w:pStyle w:val="ConsPlusNormal"/>
        <w:spacing w:before="220"/>
        <w:ind w:firstLine="540"/>
        <w:jc w:val="both"/>
      </w:pPr>
      <w:r>
        <w:t xml:space="preserve">абзац утратил силу. - </w:t>
      </w:r>
      <w:hyperlink r:id="rId71">
        <w:r>
          <w:rPr>
            <w:color w:val="0000FF"/>
          </w:rPr>
          <w:t>Приказ</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удостоверение о праве на льготы;</w:t>
      </w:r>
    </w:p>
    <w:p w:rsidR="007814C1" w:rsidRDefault="007814C1">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7814C1" w:rsidRDefault="007814C1">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7814C1" w:rsidRDefault="007814C1">
      <w:pPr>
        <w:pStyle w:val="ConsPlusNormal"/>
        <w:jc w:val="both"/>
      </w:pPr>
      <w:r>
        <w:t xml:space="preserve">(в ред. </w:t>
      </w:r>
      <w:hyperlink r:id="rId72">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7814C1" w:rsidRDefault="007814C1">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7814C1" w:rsidRDefault="007814C1">
      <w:pPr>
        <w:pStyle w:val="ConsPlusNormal"/>
        <w:jc w:val="both"/>
      </w:pPr>
      <w:r>
        <w:t xml:space="preserve">(абзац введен </w:t>
      </w:r>
      <w:hyperlink r:id="rId73">
        <w:r>
          <w:rPr>
            <w:color w:val="0000FF"/>
          </w:rPr>
          <w:t>приказом</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документы, подтверждающие факт оплаты сбора и вывоза жидких бытовых отходов;</w:t>
      </w:r>
    </w:p>
    <w:p w:rsidR="007814C1" w:rsidRDefault="007814C1">
      <w:pPr>
        <w:pStyle w:val="ConsPlusNormal"/>
        <w:jc w:val="both"/>
      </w:pPr>
      <w:r>
        <w:t xml:space="preserve">(абзац введен </w:t>
      </w:r>
      <w:hyperlink r:id="rId74">
        <w:r>
          <w:rPr>
            <w:color w:val="0000FF"/>
          </w:rPr>
          <w:t>приказом</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доверенность, оформленная в соответствии с законодательством Российской Федерации;</w:t>
      </w:r>
    </w:p>
    <w:p w:rsidR="007814C1" w:rsidRDefault="007814C1">
      <w:pPr>
        <w:pStyle w:val="ConsPlusNormal"/>
        <w:spacing w:before="220"/>
        <w:ind w:firstLine="540"/>
        <w:jc w:val="both"/>
      </w:pPr>
      <w: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 при отсутствии в федеральном реестре инвалидов сведений об инвалидности;</w:t>
      </w:r>
    </w:p>
    <w:p w:rsidR="007814C1" w:rsidRDefault="007814C1">
      <w:pPr>
        <w:pStyle w:val="ConsPlusNormal"/>
        <w:jc w:val="both"/>
      </w:pPr>
      <w:r>
        <w:t xml:space="preserve">(абзац введен </w:t>
      </w:r>
      <w:hyperlink r:id="rId75">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документы, подтверждающие оборудование в установленном порядке жилых помещений электрическими отопительными установками.</w:t>
      </w:r>
    </w:p>
    <w:p w:rsidR="007814C1" w:rsidRDefault="007814C1">
      <w:pPr>
        <w:pStyle w:val="ConsPlusNormal"/>
        <w:jc w:val="both"/>
      </w:pPr>
      <w:r>
        <w:t xml:space="preserve">(абзац введен </w:t>
      </w:r>
      <w:hyperlink r:id="rId76">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18. Исчерпывающий перечень документов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иных учреждений и организаций:</w:t>
      </w:r>
    </w:p>
    <w:p w:rsidR="007814C1" w:rsidRDefault="007814C1">
      <w:pPr>
        <w:pStyle w:val="ConsPlusNormal"/>
        <w:spacing w:before="220"/>
        <w:ind w:firstLine="540"/>
        <w:jc w:val="both"/>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(предоставляются Министерством внутренних дел Российской Федерации);</w:t>
      </w:r>
    </w:p>
    <w:p w:rsidR="007814C1" w:rsidRDefault="007814C1">
      <w:pPr>
        <w:pStyle w:val="ConsPlusNormal"/>
        <w:spacing w:before="220"/>
        <w:ind w:firstLine="540"/>
        <w:jc w:val="both"/>
      </w:pPr>
      <w:r>
        <w:t>сведения о лицах, проживающих совместно с заявителем (предоставляются Министерством внутренних дел Российской Федерации);</w:t>
      </w:r>
    </w:p>
    <w:p w:rsidR="007814C1" w:rsidRDefault="007814C1">
      <w:pPr>
        <w:pStyle w:val="ConsPlusNormal"/>
        <w:spacing w:before="220"/>
        <w:ind w:firstLine="540"/>
        <w:jc w:val="both"/>
      </w:pPr>
      <w:r>
        <w:t xml:space="preserve">сведения о действительности документов, подтверждающих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77">
        <w:r>
          <w:rPr>
            <w:color w:val="0000FF"/>
          </w:rPr>
          <w:t>статьях 2</w:t>
        </w:r>
      </w:hyperlink>
      <w:r>
        <w:t xml:space="preserve"> - </w:t>
      </w:r>
      <w:hyperlink r:id="rId78">
        <w:r>
          <w:rPr>
            <w:color w:val="0000FF"/>
          </w:rPr>
          <w:t>4</w:t>
        </w:r>
      </w:hyperlink>
      <w:r>
        <w:t xml:space="preserve"> Федерального закона от 12 января 1995 года N 5-ФЗ "О ветеранах") (предоставляются Министерством внутренних дел Российской Федерации);</w:t>
      </w:r>
    </w:p>
    <w:p w:rsidR="007814C1" w:rsidRDefault="007814C1">
      <w:pPr>
        <w:pStyle w:val="ConsPlusNormal"/>
        <w:jc w:val="both"/>
      </w:pPr>
      <w:r>
        <w:t xml:space="preserve">(абзац введен </w:t>
      </w:r>
      <w:hyperlink r:id="rId79">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сведения о наличии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(получают из Государственной информационной системы жилищно-коммунального хозяйства (далее - ГИС ЖКХ);</w:t>
      </w:r>
    </w:p>
    <w:p w:rsidR="007814C1" w:rsidRDefault="007814C1">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сведения о виде топлива, используемом для отопления жилого помещения (предоставляют органы местного самоуправления муниципальных образований автономного округа, отвечающие за согласование проведения переустройства и (или) перепланировки жилого помещения, либо ресурсоснабжающая организация);</w:t>
      </w:r>
    </w:p>
    <w:p w:rsidR="007814C1" w:rsidRDefault="007814C1">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выписка из Единого государственного реестра недвижимости о правах (предоставляется Федеральной службой государственной регистрации, кадастра и картографии (Росреестр));</w:t>
      </w:r>
    </w:p>
    <w:p w:rsidR="007814C1" w:rsidRDefault="007814C1">
      <w:pPr>
        <w:pStyle w:val="ConsPlusNormal"/>
        <w:spacing w:before="220"/>
        <w:ind w:firstLine="540"/>
        <w:jc w:val="both"/>
      </w:pPr>
      <w:r>
        <w:t>сведения об инвалидности (для граждан, признанных в установленном порядке инвалидами) (предоставляется из федерального реестра инвалидов).</w:t>
      </w:r>
    </w:p>
    <w:p w:rsidR="007814C1" w:rsidRDefault="007814C1">
      <w:pPr>
        <w:pStyle w:val="ConsPlusNormal"/>
        <w:jc w:val="both"/>
      </w:pPr>
      <w:r>
        <w:t xml:space="preserve">(абзац введен </w:t>
      </w:r>
      <w:hyperlink r:id="rId82">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Сведения, запрашиваемые в порядке межведомственного информационного взаимодействия, могут быть представлены заявителем самостоятельно.</w:t>
      </w:r>
    </w:p>
    <w:p w:rsidR="007814C1" w:rsidRDefault="007814C1">
      <w:pPr>
        <w:pStyle w:val="ConsPlusNormal"/>
        <w:spacing w:before="220"/>
        <w:ind w:firstLine="540"/>
        <w:jc w:val="both"/>
      </w:pPr>
      <w:r>
        <w:t xml:space="preserve">Документы, указанные в настоящем пункте, заявитель может получить, обратившись в соответствующие органы власти (организации), информация о месте нахождения и графиках работы которых указана в </w:t>
      </w:r>
      <w:hyperlink w:anchor="P138">
        <w:r>
          <w:rPr>
            <w:color w:val="0000FF"/>
          </w:rPr>
          <w:t>пункте 5</w:t>
        </w:r>
      </w:hyperlink>
      <w:r>
        <w:t xml:space="preserve"> настоящего административного регламента.</w:t>
      </w:r>
    </w:p>
    <w:p w:rsidR="007814C1" w:rsidRDefault="007814C1">
      <w:pPr>
        <w:pStyle w:val="ConsPlusNormal"/>
        <w:jc w:val="both"/>
      </w:pPr>
      <w:r>
        <w:t xml:space="preserve">(абзац введен </w:t>
      </w:r>
      <w:hyperlink r:id="rId83">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 Документы, за исключением документов, подтверждающих оплату поставки твердого топлива, предоставляются в копиях с одновременным предоставлением оригинала.</w:t>
      </w:r>
    </w:p>
    <w:p w:rsidR="007814C1" w:rsidRDefault="007814C1">
      <w:pPr>
        <w:pStyle w:val="ConsPlusNormal"/>
        <w:spacing w:before="220"/>
        <w:ind w:firstLine="540"/>
        <w:jc w:val="both"/>
      </w:pPr>
      <w:r>
        <w:t>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7814C1" w:rsidRDefault="007814C1">
      <w:pPr>
        <w:pStyle w:val="ConsPlusNormal"/>
        <w:jc w:val="both"/>
      </w:pPr>
      <w:r>
        <w:t xml:space="preserve">(п. 18 в ред. </w:t>
      </w:r>
      <w:hyperlink r:id="rId84">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 xml:space="preserve">19. </w:t>
      </w:r>
      <w:hyperlink w:anchor="P884">
        <w:r>
          <w:rPr>
            <w:color w:val="0000FF"/>
          </w:rPr>
          <w:t>Заявление</w:t>
        </w:r>
      </w:hyperlink>
      <w:r>
        <w:t xml:space="preserve"> на прекращение (возобновление ранее приостановленной государственной услуги, перерасчете, удержании (возмещении) излишне выплаченных сумм, смене способа получения, изменении лицевого счета для перечисления сумм) государственной услуги подается в свободной форме либо по форме, указанной в приложении 2 к настоящему административному регламенту.</w:t>
      </w:r>
    </w:p>
    <w:p w:rsidR="007814C1" w:rsidRDefault="007814C1">
      <w:pPr>
        <w:pStyle w:val="ConsPlusNormal"/>
        <w:spacing w:before="220"/>
        <w:ind w:firstLine="540"/>
        <w:jc w:val="both"/>
      </w:pPr>
      <w:r>
        <w:t>Форму заявления о предоставлении государственной услуги заявитель может получить:</w:t>
      </w:r>
    </w:p>
    <w:p w:rsidR="007814C1" w:rsidRDefault="007814C1">
      <w:pPr>
        <w:pStyle w:val="ConsPlusNormal"/>
        <w:spacing w:before="220"/>
        <w:ind w:firstLine="540"/>
        <w:jc w:val="both"/>
      </w:pPr>
      <w:r>
        <w:t>на информационном стенде в месте предоставления государственной услуги;</w:t>
      </w:r>
    </w:p>
    <w:p w:rsidR="007814C1" w:rsidRDefault="007814C1">
      <w:pPr>
        <w:pStyle w:val="ConsPlusNormal"/>
        <w:spacing w:before="220"/>
        <w:ind w:firstLine="540"/>
        <w:jc w:val="both"/>
      </w:pPr>
      <w:r>
        <w:t>у специалиста, ответственного за предоставление государственной услуги;</w:t>
      </w:r>
    </w:p>
    <w:p w:rsidR="007814C1" w:rsidRDefault="007814C1">
      <w:pPr>
        <w:pStyle w:val="ConsPlusNormal"/>
        <w:spacing w:before="220"/>
        <w:ind w:firstLine="540"/>
        <w:jc w:val="both"/>
      </w:pPr>
      <w:r>
        <w:t>у работника МФЦ.</w:t>
      </w:r>
    </w:p>
    <w:p w:rsidR="007814C1" w:rsidRDefault="007814C1">
      <w:pPr>
        <w:pStyle w:val="ConsPlusNormal"/>
        <w:spacing w:before="220"/>
        <w:ind w:firstLine="540"/>
        <w:jc w:val="both"/>
      </w:pPr>
      <w:r>
        <w:t>Законные представители получателей государственной услуги представляют документ, подтверждающий право обращаться с заявлением на предоставление государственной услуги от их имени (доверенность, оформленная в соответствии с законодательством Российской Федерации).</w:t>
      </w:r>
    </w:p>
    <w:p w:rsidR="007814C1" w:rsidRDefault="007814C1">
      <w:pPr>
        <w:pStyle w:val="ConsPlusNormal"/>
        <w:jc w:val="both"/>
      </w:pPr>
      <w:r>
        <w:t xml:space="preserve">(п. 19 в ред. </w:t>
      </w:r>
      <w:hyperlink r:id="rId85">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20. Способы подачи документов, необходимых для предоставления государственной услуги:</w:t>
      </w:r>
    </w:p>
    <w:p w:rsidR="007814C1" w:rsidRDefault="007814C1">
      <w:pPr>
        <w:pStyle w:val="ConsPlusNormal"/>
        <w:spacing w:before="220"/>
        <w:ind w:firstLine="540"/>
        <w:jc w:val="both"/>
      </w:pPr>
      <w:r>
        <w:t>непосредственно в МФЦ;</w:t>
      </w:r>
    </w:p>
    <w:p w:rsidR="007814C1" w:rsidRDefault="007814C1">
      <w:pPr>
        <w:pStyle w:val="ConsPlusNormal"/>
        <w:spacing w:before="220"/>
        <w:ind w:firstLine="540"/>
        <w:jc w:val="both"/>
      </w:pPr>
      <w:r>
        <w:t>почтовым отправлением в Учреждение по месту жительства заявителя;</w:t>
      </w:r>
    </w:p>
    <w:p w:rsidR="007814C1" w:rsidRDefault="007814C1">
      <w:pPr>
        <w:pStyle w:val="ConsPlusNormal"/>
        <w:spacing w:before="220"/>
        <w:ind w:firstLine="540"/>
        <w:jc w:val="both"/>
      </w:pPr>
      <w:r>
        <w:t>в электронной форме посредством Федерального портала. В случае подачи гражданами заявления в электронной форме, предоставление документа, удостоверяющего личность, не требуется.</w:t>
      </w:r>
    </w:p>
    <w:p w:rsidR="007814C1" w:rsidRDefault="007814C1">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 xml:space="preserve">21. В соответствии с </w:t>
      </w:r>
      <w:hyperlink r:id="rId87">
        <w:r>
          <w:rPr>
            <w:color w:val="0000FF"/>
          </w:rPr>
          <w:t>пунктами 1</w:t>
        </w:r>
      </w:hyperlink>
      <w:r>
        <w:t xml:space="preserve">, </w:t>
      </w:r>
      <w:hyperlink r:id="rId88">
        <w:r>
          <w:rPr>
            <w:color w:val="0000FF"/>
          </w:rPr>
          <w:t>2</w:t>
        </w:r>
      </w:hyperlink>
      <w:r>
        <w:t xml:space="preserve">, </w:t>
      </w:r>
      <w:hyperlink r:id="rId89">
        <w:r>
          <w:rPr>
            <w:color w:val="0000FF"/>
          </w:rPr>
          <w:t>4</w:t>
        </w:r>
      </w:hyperlink>
      <w:r>
        <w:t xml:space="preserve">, </w:t>
      </w:r>
      <w:hyperlink r:id="rId90">
        <w:r>
          <w:rPr>
            <w:color w:val="0000FF"/>
          </w:rPr>
          <w:t>5 части 1 статьи 7</w:t>
        </w:r>
      </w:hyperlink>
      <w:r>
        <w:t xml:space="preserve"> Федерального закона N 210-ФЗ запрещается требовать от заявителя (представителя заявителя):</w:t>
      </w:r>
    </w:p>
    <w:p w:rsidR="007814C1" w:rsidRDefault="007814C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14C1" w:rsidRDefault="00781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4C1" w:rsidRDefault="00781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4C1" w:rsidRDefault="007814C1">
            <w:pPr>
              <w:pStyle w:val="ConsPlusNormal"/>
              <w:jc w:val="both"/>
            </w:pPr>
            <w:r>
              <w:rPr>
                <w:color w:val="392C69"/>
              </w:rPr>
              <w:t>КонсультантПлюс: примечание.</w:t>
            </w:r>
          </w:p>
          <w:p w:rsidR="007814C1" w:rsidRDefault="007814C1">
            <w:pPr>
              <w:pStyle w:val="ConsPlusNormal"/>
              <w:jc w:val="both"/>
            </w:pPr>
            <w:r>
              <w:rPr>
                <w:color w:val="392C69"/>
              </w:rPr>
              <w:t>В официальном тексте документа, видимо, допущена опечатка: имеется в виду ч. 6 ст. 7 Федерального закона N 210-ФЗ, а не ч. 6 ст. 1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r>
    </w:tbl>
    <w:p w:rsidR="007814C1" w:rsidRDefault="007814C1">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92">
        <w:r>
          <w:rPr>
            <w:color w:val="0000FF"/>
          </w:rPr>
          <w:t>частью 6 статьи 1</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7814C1" w:rsidRDefault="007814C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93">
        <w:r>
          <w:rPr>
            <w:color w:val="0000FF"/>
          </w:rPr>
          <w:t>подпунктами "а"</w:t>
        </w:r>
      </w:hyperlink>
      <w:r>
        <w:t xml:space="preserve"> - </w:t>
      </w:r>
      <w:hyperlink r:id="rId94">
        <w:r>
          <w:rPr>
            <w:color w:val="0000FF"/>
          </w:rPr>
          <w:t>"г" пункта 4 части 1 статьи 7</w:t>
        </w:r>
      </w:hyperlink>
      <w:r>
        <w:t xml:space="preserve"> Федерального закона N 210-ФЗ;</w:t>
      </w:r>
    </w:p>
    <w:p w:rsidR="007814C1" w:rsidRDefault="007814C1">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9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814C1" w:rsidRDefault="007814C1">
      <w:pPr>
        <w:pStyle w:val="ConsPlusNormal"/>
        <w:jc w:val="both"/>
      </w:pPr>
      <w:r>
        <w:t xml:space="preserve">(п. 21 в ред. </w:t>
      </w:r>
      <w:hyperlink r:id="rId96">
        <w:r>
          <w:rPr>
            <w:color w:val="0000FF"/>
          </w:rPr>
          <w:t>приказа</w:t>
        </w:r>
      </w:hyperlink>
      <w:r>
        <w:t xml:space="preserve"> Департамента социального развития ХМАО - Югры от 12.11.2021 N 30-нп)</w:t>
      </w:r>
    </w:p>
    <w:p w:rsidR="007814C1" w:rsidRDefault="007814C1">
      <w:pPr>
        <w:pStyle w:val="ConsPlusNormal"/>
        <w:jc w:val="both"/>
      </w:pPr>
    </w:p>
    <w:p w:rsidR="007814C1" w:rsidRDefault="007814C1">
      <w:pPr>
        <w:pStyle w:val="ConsPlusTitle"/>
        <w:jc w:val="center"/>
        <w:outlineLvl w:val="2"/>
      </w:pPr>
      <w:r>
        <w:t>Исчерпывающий перечень оснований для отказа в приеме</w:t>
      </w:r>
    </w:p>
    <w:p w:rsidR="007814C1" w:rsidRDefault="007814C1">
      <w:pPr>
        <w:pStyle w:val="ConsPlusTitle"/>
        <w:jc w:val="center"/>
      </w:pPr>
      <w:r>
        <w:t>документов, необходимых для предоставления государственной</w:t>
      </w:r>
    </w:p>
    <w:p w:rsidR="007814C1" w:rsidRDefault="007814C1">
      <w:pPr>
        <w:pStyle w:val="ConsPlusTitle"/>
        <w:jc w:val="center"/>
      </w:pPr>
      <w:r>
        <w:t>услуги</w:t>
      </w:r>
    </w:p>
    <w:p w:rsidR="007814C1" w:rsidRDefault="007814C1">
      <w:pPr>
        <w:pStyle w:val="ConsPlusNormal"/>
        <w:jc w:val="both"/>
      </w:pPr>
    </w:p>
    <w:p w:rsidR="007814C1" w:rsidRDefault="007814C1">
      <w:pPr>
        <w:pStyle w:val="ConsPlusNormal"/>
        <w:ind w:firstLine="540"/>
        <w:jc w:val="both"/>
      </w:pPr>
      <w:r>
        <w:t>22.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7814C1" w:rsidRDefault="007814C1">
      <w:pPr>
        <w:pStyle w:val="ConsPlusNormal"/>
        <w:spacing w:before="220"/>
        <w:ind w:firstLine="540"/>
        <w:jc w:val="both"/>
      </w:pPr>
      <w:r>
        <w:t xml:space="preserve">Абзац утратил силу. - </w:t>
      </w:r>
      <w:hyperlink r:id="rId97">
        <w:r>
          <w:rPr>
            <w:color w:val="0000FF"/>
          </w:rPr>
          <w:t>Приказ</w:t>
        </w:r>
      </w:hyperlink>
      <w:r>
        <w:t xml:space="preserve"> Департамента социального развития ХМАО - Югры от 12.11.2021 N 30-нп.</w:t>
      </w:r>
    </w:p>
    <w:p w:rsidR="007814C1" w:rsidRDefault="007814C1">
      <w:pPr>
        <w:pStyle w:val="ConsPlusNormal"/>
        <w:jc w:val="both"/>
      </w:pPr>
    </w:p>
    <w:p w:rsidR="007814C1" w:rsidRDefault="007814C1">
      <w:pPr>
        <w:pStyle w:val="ConsPlusTitle"/>
        <w:jc w:val="center"/>
        <w:outlineLvl w:val="2"/>
      </w:pPr>
      <w:r>
        <w:t>Исчерпывающий перечень оснований для приостановления и (или)</w:t>
      </w:r>
    </w:p>
    <w:p w:rsidR="007814C1" w:rsidRDefault="007814C1">
      <w:pPr>
        <w:pStyle w:val="ConsPlusTitle"/>
        <w:jc w:val="center"/>
      </w:pPr>
      <w:r>
        <w:t>отказа в предоставлении государственной услуги</w:t>
      </w:r>
    </w:p>
    <w:p w:rsidR="007814C1" w:rsidRDefault="007814C1">
      <w:pPr>
        <w:pStyle w:val="ConsPlusNormal"/>
        <w:jc w:val="both"/>
      </w:pPr>
    </w:p>
    <w:p w:rsidR="007814C1" w:rsidRDefault="007814C1">
      <w:pPr>
        <w:pStyle w:val="ConsPlusNormal"/>
        <w:ind w:firstLine="540"/>
        <w:jc w:val="both"/>
      </w:pPr>
      <w:bookmarkStart w:id="13" w:name="P282"/>
      <w:bookmarkEnd w:id="13"/>
      <w:r>
        <w:t>23. Основания для отказа в предоставлении компенсации:</w:t>
      </w:r>
    </w:p>
    <w:p w:rsidR="007814C1" w:rsidRDefault="007814C1">
      <w:pPr>
        <w:pStyle w:val="ConsPlusNormal"/>
        <w:spacing w:before="220"/>
        <w:ind w:firstLine="540"/>
        <w:jc w:val="both"/>
      </w:pPr>
      <w:r>
        <w:t xml:space="preserve">заявитель, обратившийся за государственной услугой, не относится к категориям граждан, указанным в </w:t>
      </w:r>
      <w:hyperlink w:anchor="P75">
        <w:r>
          <w:rPr>
            <w:color w:val="0000FF"/>
          </w:rPr>
          <w:t>пункте 2</w:t>
        </w:r>
      </w:hyperlink>
      <w:r>
        <w:t xml:space="preserve"> настоящего административного регламента;</w:t>
      </w:r>
    </w:p>
    <w:p w:rsidR="007814C1" w:rsidRDefault="007814C1">
      <w:pPr>
        <w:pStyle w:val="ConsPlusNormal"/>
        <w:spacing w:before="220"/>
        <w:ind w:firstLine="540"/>
        <w:jc w:val="both"/>
      </w:pPr>
      <w:r>
        <w:t xml:space="preserve">заявителем представлены не все документы, указанные в </w:t>
      </w:r>
      <w:hyperlink w:anchor="P215">
        <w:r>
          <w:rPr>
            <w:color w:val="0000FF"/>
          </w:rPr>
          <w:t>пункте 17</w:t>
        </w:r>
      </w:hyperlink>
      <w:r>
        <w:t xml:space="preserve"> настоящего административного регламента;</w:t>
      </w:r>
    </w:p>
    <w:p w:rsidR="007814C1" w:rsidRDefault="007814C1">
      <w:pPr>
        <w:pStyle w:val="ConsPlusNormal"/>
        <w:spacing w:before="220"/>
        <w:ind w:firstLine="540"/>
        <w:jc w:val="both"/>
      </w:pPr>
      <w:r>
        <w:t>гражданин обратился в Учреждение не по месту жительства (месту пребывания, фактического проживания);</w:t>
      </w:r>
    </w:p>
    <w:p w:rsidR="007814C1" w:rsidRDefault="007814C1">
      <w:pPr>
        <w:pStyle w:val="ConsPlusNormal"/>
        <w:spacing w:before="220"/>
        <w:ind w:firstLine="540"/>
        <w:jc w:val="both"/>
      </w:pPr>
      <w:r>
        <w:t>гражданин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автономного округа на момент обращения;</w:t>
      </w:r>
    </w:p>
    <w:p w:rsidR="007814C1" w:rsidRDefault="007814C1">
      <w:pPr>
        <w:pStyle w:val="ConsPlusNormal"/>
        <w:spacing w:before="220"/>
        <w:ind w:firstLine="540"/>
        <w:jc w:val="both"/>
      </w:pPr>
      <w:r>
        <w:t>получение из ГИС "ЖКХ" информации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7814C1" w:rsidRDefault="007814C1">
      <w:pPr>
        <w:pStyle w:val="ConsPlusNormal"/>
        <w:jc w:val="both"/>
      </w:pPr>
      <w:r>
        <w:t xml:space="preserve">(в ред. </w:t>
      </w:r>
      <w:hyperlink r:id="rId98">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Не допускается отказ в приеме заявления и иных документов, необходимых для предоставления услуги, в случае, если заявления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портале, официальных сайтах Департамента и Учреждения.</w:t>
      </w:r>
    </w:p>
    <w:p w:rsidR="007814C1" w:rsidRDefault="007814C1">
      <w:pPr>
        <w:pStyle w:val="ConsPlusNormal"/>
        <w:jc w:val="both"/>
      </w:pPr>
      <w:r>
        <w:t xml:space="preserve">(в ред. </w:t>
      </w:r>
      <w:hyperlink r:id="rId99">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bookmarkStart w:id="14" w:name="P291"/>
      <w:bookmarkEnd w:id="14"/>
      <w:r>
        <w:t>24. Основания для приостановления предоставления компенсации:</w:t>
      </w:r>
    </w:p>
    <w:p w:rsidR="007814C1" w:rsidRDefault="007814C1">
      <w:pPr>
        <w:pStyle w:val="ConsPlusNormal"/>
        <w:spacing w:before="220"/>
        <w:ind w:firstLine="540"/>
        <w:jc w:val="both"/>
      </w:pPr>
      <w:r>
        <w:t>поступление в Учреждение сведений из ГИС ЖКХ о наличии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7814C1" w:rsidRDefault="007814C1">
      <w:pPr>
        <w:pStyle w:val="ConsPlusNormal"/>
        <w:jc w:val="both"/>
      </w:pPr>
      <w:r>
        <w:t xml:space="preserve">(в ред. </w:t>
      </w:r>
      <w:hyperlink r:id="rId100">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абзац утратил силу. - </w:t>
      </w:r>
      <w:hyperlink r:id="rId101">
        <w:r>
          <w:rPr>
            <w:color w:val="0000FF"/>
          </w:rPr>
          <w:t>Приказ</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истечение срока инвалидности (для лиц, указанных в </w:t>
      </w:r>
      <w:hyperlink w:anchor="P85">
        <w:r>
          <w:rPr>
            <w:color w:val="0000FF"/>
          </w:rPr>
          <w:t>подпунктах 3</w:t>
        </w:r>
      </w:hyperlink>
      <w:r>
        <w:t xml:space="preserve">, </w:t>
      </w:r>
      <w:hyperlink w:anchor="P96">
        <w:r>
          <w:rPr>
            <w:color w:val="0000FF"/>
          </w:rPr>
          <w:t>10</w:t>
        </w:r>
      </w:hyperlink>
      <w:r>
        <w:t xml:space="preserve">, </w:t>
      </w:r>
      <w:hyperlink w:anchor="P101">
        <w:r>
          <w:rPr>
            <w:color w:val="0000FF"/>
          </w:rPr>
          <w:t>15 пункта 2</w:t>
        </w:r>
      </w:hyperlink>
      <w:r>
        <w:t xml:space="preserve"> настоящего административного регламента).</w:t>
      </w:r>
    </w:p>
    <w:p w:rsidR="007814C1" w:rsidRDefault="007814C1">
      <w:pPr>
        <w:pStyle w:val="ConsPlusNormal"/>
        <w:spacing w:before="220"/>
        <w:ind w:firstLine="540"/>
        <w:jc w:val="both"/>
      </w:pPr>
      <w:bookmarkStart w:id="15" w:name="P296"/>
      <w:bookmarkEnd w:id="15"/>
      <w:r>
        <w:t>25. Основания для перерасчета размера компенсации:</w:t>
      </w:r>
    </w:p>
    <w:p w:rsidR="007814C1" w:rsidRDefault="007814C1">
      <w:pPr>
        <w:pStyle w:val="ConsPlusNormal"/>
        <w:spacing w:before="220"/>
        <w:ind w:firstLine="540"/>
        <w:jc w:val="both"/>
      </w:pPr>
      <w:r>
        <w:t>изменение основания предоставления мер социальной поддержки по оплате жилого помещения и коммунальных услуг;</w:t>
      </w:r>
    </w:p>
    <w:p w:rsidR="007814C1" w:rsidRDefault="007814C1">
      <w:pPr>
        <w:pStyle w:val="ConsPlusNormal"/>
        <w:spacing w:before="220"/>
        <w:ind w:firstLine="540"/>
        <w:jc w:val="both"/>
      </w:pPr>
      <w:r>
        <w:t>изменение состава семьи;</w:t>
      </w:r>
    </w:p>
    <w:p w:rsidR="007814C1" w:rsidRDefault="007814C1">
      <w:pPr>
        <w:pStyle w:val="ConsPlusNormal"/>
        <w:spacing w:before="220"/>
        <w:ind w:firstLine="540"/>
        <w:jc w:val="both"/>
      </w:pPr>
      <w:r>
        <w:t>изменение видов жилищно-коммунальных услуг;</w:t>
      </w:r>
    </w:p>
    <w:p w:rsidR="007814C1" w:rsidRDefault="007814C1">
      <w:pPr>
        <w:pStyle w:val="ConsPlusNormal"/>
        <w:spacing w:before="220"/>
        <w:ind w:firstLine="540"/>
        <w:jc w:val="both"/>
      </w:pPr>
      <w:r>
        <w:t>изменение места жительства (пребывания, фактического проживания) в пределах муниципального образования автономного округа;</w:t>
      </w:r>
    </w:p>
    <w:p w:rsidR="007814C1" w:rsidRDefault="007814C1">
      <w:pPr>
        <w:pStyle w:val="ConsPlusNormal"/>
        <w:jc w:val="both"/>
      </w:pPr>
      <w:r>
        <w:t xml:space="preserve">(абзац введен </w:t>
      </w:r>
      <w:hyperlink r:id="rId102">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изменение нормативов потребления коммунальных услуг, тарифов на оплату жилого помещения и коммунальных услуг.</w:t>
      </w:r>
    </w:p>
    <w:p w:rsidR="007814C1" w:rsidRDefault="007814C1">
      <w:pPr>
        <w:pStyle w:val="ConsPlusNormal"/>
        <w:spacing w:before="220"/>
        <w:ind w:firstLine="540"/>
        <w:jc w:val="both"/>
      </w:pPr>
      <w:bookmarkStart w:id="16" w:name="P303"/>
      <w:bookmarkEnd w:id="16"/>
      <w:r>
        <w:t>26. Основания для возобновления предоставления компенсации:</w:t>
      </w:r>
    </w:p>
    <w:p w:rsidR="007814C1" w:rsidRDefault="007814C1">
      <w:pPr>
        <w:pStyle w:val="ConsPlusNormal"/>
        <w:spacing w:before="220"/>
        <w:ind w:firstLine="540"/>
        <w:jc w:val="both"/>
      </w:pPr>
      <w:r>
        <w:t>поступление в Учреждение сведений из ГИС ЖКХ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7814C1" w:rsidRDefault="007814C1">
      <w:pPr>
        <w:pStyle w:val="ConsPlusNormal"/>
        <w:jc w:val="both"/>
      </w:pPr>
      <w:r>
        <w:t xml:space="preserve">(в ред. </w:t>
      </w:r>
      <w:hyperlink r:id="rId103">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установление инвалидности повторно (для лиц, указанных в </w:t>
      </w:r>
      <w:hyperlink w:anchor="P85">
        <w:r>
          <w:rPr>
            <w:color w:val="0000FF"/>
          </w:rPr>
          <w:t>подпунктах 3</w:t>
        </w:r>
      </w:hyperlink>
      <w:r>
        <w:t xml:space="preserve">, </w:t>
      </w:r>
      <w:hyperlink w:anchor="P96">
        <w:r>
          <w:rPr>
            <w:color w:val="0000FF"/>
          </w:rPr>
          <w:t>10</w:t>
        </w:r>
      </w:hyperlink>
      <w:r>
        <w:t xml:space="preserve">, </w:t>
      </w:r>
      <w:hyperlink w:anchor="P97">
        <w:r>
          <w:rPr>
            <w:color w:val="0000FF"/>
          </w:rPr>
          <w:t>11</w:t>
        </w:r>
      </w:hyperlink>
      <w:r>
        <w:t xml:space="preserve">, </w:t>
      </w:r>
      <w:hyperlink w:anchor="P101">
        <w:r>
          <w:rPr>
            <w:color w:val="0000FF"/>
          </w:rPr>
          <w:t>15 пункта 2</w:t>
        </w:r>
      </w:hyperlink>
      <w:r>
        <w:t xml:space="preserve"> настоящего административного регламента).</w:t>
      </w:r>
    </w:p>
    <w:p w:rsidR="007814C1" w:rsidRDefault="007814C1">
      <w:pPr>
        <w:pStyle w:val="ConsPlusNormal"/>
        <w:jc w:val="both"/>
      </w:pPr>
      <w:r>
        <w:t xml:space="preserve">(в ред. </w:t>
      </w:r>
      <w:hyperlink r:id="rId104">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bookmarkStart w:id="17" w:name="P308"/>
      <w:bookmarkEnd w:id="17"/>
      <w:r>
        <w:t>27. Основания для прекращения компенсации:</w:t>
      </w:r>
    </w:p>
    <w:p w:rsidR="007814C1" w:rsidRDefault="007814C1">
      <w:pPr>
        <w:pStyle w:val="ConsPlusNormal"/>
        <w:spacing w:before="220"/>
        <w:ind w:firstLine="540"/>
        <w:jc w:val="both"/>
      </w:pPr>
      <w:r>
        <w:t>заявление получателя о прекращении предоставления компенсации;</w:t>
      </w:r>
    </w:p>
    <w:p w:rsidR="007814C1" w:rsidRDefault="007814C1">
      <w:pPr>
        <w:pStyle w:val="ConsPlusNormal"/>
        <w:spacing w:before="220"/>
        <w:ind w:firstLine="540"/>
        <w:jc w:val="both"/>
      </w:pPr>
      <w:r>
        <w:t>смерть гражданина;</w:t>
      </w:r>
    </w:p>
    <w:p w:rsidR="007814C1" w:rsidRDefault="007814C1">
      <w:pPr>
        <w:pStyle w:val="ConsPlusNormal"/>
        <w:spacing w:before="220"/>
        <w:ind w:firstLine="540"/>
        <w:jc w:val="both"/>
      </w:pPr>
      <w:r>
        <w:t>вступление в силу решения об объявлении гражданина умершим или решения о признании его безвестно отсутствующим;</w:t>
      </w:r>
    </w:p>
    <w:p w:rsidR="007814C1" w:rsidRDefault="007814C1">
      <w:pPr>
        <w:pStyle w:val="ConsPlusNormal"/>
        <w:spacing w:before="220"/>
        <w:ind w:firstLine="540"/>
        <w:jc w:val="both"/>
      </w:pPr>
      <w:r>
        <w:t>смена места жительства, в том числе выезд на постоянное место жительства за пределы автономного округа;</w:t>
      </w:r>
    </w:p>
    <w:p w:rsidR="007814C1" w:rsidRDefault="007814C1">
      <w:pPr>
        <w:pStyle w:val="ConsPlusNormal"/>
        <w:jc w:val="both"/>
      </w:pPr>
      <w:r>
        <w:t xml:space="preserve">(в ред. </w:t>
      </w:r>
      <w:hyperlink r:id="rId105">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утрата статуса инвалида;</w:t>
      </w:r>
    </w:p>
    <w:p w:rsidR="007814C1" w:rsidRDefault="007814C1">
      <w:pPr>
        <w:pStyle w:val="ConsPlusNormal"/>
        <w:spacing w:before="220"/>
        <w:ind w:firstLine="540"/>
        <w:jc w:val="both"/>
      </w:pPr>
      <w:r>
        <w:t>получение аналогичных мер социальной поддержки по иным основаниям;</w:t>
      </w:r>
    </w:p>
    <w:p w:rsidR="007814C1" w:rsidRDefault="007814C1">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7814C1" w:rsidRDefault="007814C1">
      <w:pPr>
        <w:pStyle w:val="ConsPlusNormal"/>
        <w:spacing w:before="220"/>
        <w:ind w:firstLine="540"/>
        <w:jc w:val="both"/>
      </w:pPr>
      <w:r>
        <w:t>длительное (в течение последних шести месяцев) неполучение компенсационных выплат;</w:t>
      </w:r>
    </w:p>
    <w:p w:rsidR="007814C1" w:rsidRDefault="007814C1">
      <w:pPr>
        <w:pStyle w:val="ConsPlusNormal"/>
        <w:jc w:val="both"/>
      </w:pPr>
      <w:r>
        <w:t xml:space="preserve">(в ред. </w:t>
      </w:r>
      <w:hyperlink r:id="rId106">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абзац утратил силу. - </w:t>
      </w:r>
      <w:hyperlink r:id="rId107">
        <w:r>
          <w:rPr>
            <w:color w:val="0000FF"/>
          </w:rPr>
          <w:t>Приказ</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исключение из федерального регистра лиц, имеющих право на получение государственной социальной помощи;</w:t>
      </w:r>
    </w:p>
    <w:p w:rsidR="007814C1" w:rsidRDefault="007814C1">
      <w:pPr>
        <w:pStyle w:val="ConsPlusNormal"/>
        <w:jc w:val="both"/>
      </w:pPr>
      <w:r>
        <w:t xml:space="preserve">(абзац введен </w:t>
      </w:r>
      <w:hyperlink r:id="rId108">
        <w:r>
          <w:rPr>
            <w:color w:val="0000FF"/>
          </w:rPr>
          <w:t>приказом</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поступление по истечении срока приостановления компенсации сведений из ГИС ЖКХ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7814C1" w:rsidRDefault="007814C1">
      <w:pPr>
        <w:pStyle w:val="ConsPlusNormal"/>
        <w:jc w:val="both"/>
      </w:pPr>
      <w:r>
        <w:t xml:space="preserve">(абзац введен </w:t>
      </w:r>
      <w:hyperlink r:id="rId109">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Основанием для прекращения компенсации расходов по оплате взноса на капитальный ремонт является исключение дома из перечня многоквартирных домов программы капитального ремонта.</w:t>
      </w:r>
    </w:p>
    <w:p w:rsidR="007814C1" w:rsidRDefault="007814C1">
      <w:pPr>
        <w:pStyle w:val="ConsPlusNormal"/>
        <w:jc w:val="both"/>
      </w:pPr>
    </w:p>
    <w:p w:rsidR="007814C1" w:rsidRDefault="007814C1">
      <w:pPr>
        <w:pStyle w:val="ConsPlusTitle"/>
        <w:jc w:val="center"/>
        <w:outlineLvl w:val="2"/>
      </w:pPr>
      <w:r>
        <w:t>Перечень услуг, необходимых и обязательных</w:t>
      </w:r>
    </w:p>
    <w:p w:rsidR="007814C1" w:rsidRDefault="007814C1">
      <w:pPr>
        <w:pStyle w:val="ConsPlusTitle"/>
        <w:jc w:val="center"/>
      </w:pPr>
      <w:r>
        <w:t>для предоставления государственной услуги, в том числе</w:t>
      </w:r>
    </w:p>
    <w:p w:rsidR="007814C1" w:rsidRDefault="007814C1">
      <w:pPr>
        <w:pStyle w:val="ConsPlusTitle"/>
        <w:jc w:val="center"/>
      </w:pPr>
      <w:r>
        <w:t>сведения о документе (документах), выдаваемом (выдаваемых)</w:t>
      </w:r>
    </w:p>
    <w:p w:rsidR="007814C1" w:rsidRDefault="007814C1">
      <w:pPr>
        <w:pStyle w:val="ConsPlusTitle"/>
        <w:jc w:val="center"/>
      </w:pPr>
      <w:r>
        <w:t>организациями, участвующими в предоставлении государственной</w:t>
      </w:r>
    </w:p>
    <w:p w:rsidR="007814C1" w:rsidRDefault="007814C1">
      <w:pPr>
        <w:pStyle w:val="ConsPlusTitle"/>
        <w:jc w:val="center"/>
      </w:pPr>
      <w:r>
        <w:t>услуги</w:t>
      </w:r>
    </w:p>
    <w:p w:rsidR="007814C1" w:rsidRDefault="007814C1">
      <w:pPr>
        <w:pStyle w:val="ConsPlusNormal"/>
        <w:jc w:val="both"/>
      </w:pPr>
    </w:p>
    <w:p w:rsidR="007814C1" w:rsidRDefault="007814C1">
      <w:pPr>
        <w:pStyle w:val="ConsPlusNormal"/>
        <w:ind w:firstLine="540"/>
        <w:jc w:val="both"/>
      </w:pPr>
      <w:r>
        <w:t>28. Получение документов, подтверждающих факт оплаты поставки твердого топлива специализированными организациями, индивидуальными предпринимателями, имеющими право на предоставление указанных услуг (для предоставления компенсации расходов на оплату поставки твердого топлива в жилые помещения с печным отоплением).</w:t>
      </w:r>
    </w:p>
    <w:p w:rsidR="007814C1" w:rsidRDefault="007814C1">
      <w:pPr>
        <w:pStyle w:val="ConsPlusNormal"/>
        <w:spacing w:before="220"/>
        <w:ind w:firstLine="540"/>
        <w:jc w:val="both"/>
      </w:pPr>
      <w:r>
        <w:t>Получение документов, подтверждающих факт оплаты сбора и вывоза жидких бытовых отходов организациями или индивидуальными предпринимателями, имеющими право на предоставление указанных услуг (для предоставления компенсации расходов на оплату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w:t>
      </w:r>
    </w:p>
    <w:p w:rsidR="007814C1" w:rsidRDefault="007814C1">
      <w:pPr>
        <w:pStyle w:val="ConsPlusNormal"/>
        <w:jc w:val="both"/>
      </w:pPr>
      <w:r>
        <w:t xml:space="preserve">(п. 28 в ред. </w:t>
      </w:r>
      <w:hyperlink r:id="rId110">
        <w:r>
          <w:rPr>
            <w:color w:val="0000FF"/>
          </w:rPr>
          <w:t>приказа</w:t>
        </w:r>
      </w:hyperlink>
      <w:r>
        <w:t xml:space="preserve"> Департамента социального развития ХМАО - Югры от 08.09.2020 N 18-нп)</w:t>
      </w:r>
    </w:p>
    <w:p w:rsidR="007814C1" w:rsidRDefault="007814C1">
      <w:pPr>
        <w:pStyle w:val="ConsPlusNormal"/>
        <w:jc w:val="both"/>
      </w:pPr>
    </w:p>
    <w:p w:rsidR="007814C1" w:rsidRDefault="007814C1">
      <w:pPr>
        <w:pStyle w:val="ConsPlusTitle"/>
        <w:jc w:val="center"/>
        <w:outlineLvl w:val="2"/>
      </w:pPr>
      <w:r>
        <w:t>Размер платы, взимаемой с заявителя при предоставлении</w:t>
      </w:r>
    </w:p>
    <w:p w:rsidR="007814C1" w:rsidRDefault="007814C1">
      <w:pPr>
        <w:pStyle w:val="ConsPlusTitle"/>
        <w:jc w:val="center"/>
      </w:pPr>
      <w:r>
        <w:t>государственной услуги, и способы ее взимания</w:t>
      </w:r>
    </w:p>
    <w:p w:rsidR="007814C1" w:rsidRDefault="007814C1">
      <w:pPr>
        <w:pStyle w:val="ConsPlusNormal"/>
        <w:jc w:val="both"/>
      </w:pPr>
    </w:p>
    <w:p w:rsidR="007814C1" w:rsidRDefault="007814C1">
      <w:pPr>
        <w:pStyle w:val="ConsPlusNormal"/>
        <w:ind w:firstLine="540"/>
        <w:jc w:val="both"/>
      </w:pPr>
      <w:r>
        <w:t>29. Плата при предоставлении государственной услуги с заявителя не взимается.</w:t>
      </w:r>
    </w:p>
    <w:p w:rsidR="007814C1" w:rsidRDefault="007814C1">
      <w:pPr>
        <w:pStyle w:val="ConsPlusNormal"/>
        <w:jc w:val="both"/>
      </w:pPr>
      <w:r>
        <w:t xml:space="preserve">(п. 29 в ред. </w:t>
      </w:r>
      <w:hyperlink r:id="rId111">
        <w:r>
          <w:rPr>
            <w:color w:val="0000FF"/>
          </w:rPr>
          <w:t>приказа</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2"/>
      </w:pPr>
      <w:r>
        <w:t>Максимальный срок ожидания в очереди при подаче запроса</w:t>
      </w:r>
    </w:p>
    <w:p w:rsidR="007814C1" w:rsidRDefault="007814C1">
      <w:pPr>
        <w:pStyle w:val="ConsPlusTitle"/>
        <w:jc w:val="center"/>
      </w:pPr>
      <w:r>
        <w:t>о предоставлении государственной услуги и при получении</w:t>
      </w:r>
    </w:p>
    <w:p w:rsidR="007814C1" w:rsidRDefault="007814C1">
      <w:pPr>
        <w:pStyle w:val="ConsPlusTitle"/>
        <w:jc w:val="center"/>
      </w:pPr>
      <w:r>
        <w:t>результата предоставления государственной услуги</w:t>
      </w:r>
    </w:p>
    <w:p w:rsidR="007814C1" w:rsidRDefault="007814C1">
      <w:pPr>
        <w:pStyle w:val="ConsPlusNormal"/>
        <w:jc w:val="both"/>
      </w:pPr>
    </w:p>
    <w:p w:rsidR="007814C1" w:rsidRDefault="007814C1">
      <w:pPr>
        <w:pStyle w:val="ConsPlusNormal"/>
        <w:ind w:firstLine="540"/>
        <w:jc w:val="both"/>
      </w:pPr>
      <w:r>
        <w:t>30.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814C1" w:rsidRDefault="007814C1">
      <w:pPr>
        <w:pStyle w:val="ConsPlusNormal"/>
        <w:jc w:val="both"/>
      </w:pPr>
    </w:p>
    <w:p w:rsidR="007814C1" w:rsidRDefault="007814C1">
      <w:pPr>
        <w:pStyle w:val="ConsPlusTitle"/>
        <w:jc w:val="center"/>
        <w:outlineLvl w:val="2"/>
      </w:pPr>
      <w:r>
        <w:t>Срок регистрации запроса заявителя о предоставлении</w:t>
      </w:r>
    </w:p>
    <w:p w:rsidR="007814C1" w:rsidRDefault="007814C1">
      <w:pPr>
        <w:pStyle w:val="ConsPlusTitle"/>
        <w:jc w:val="center"/>
      </w:pPr>
      <w:r>
        <w:t>государственной услуги</w:t>
      </w:r>
    </w:p>
    <w:p w:rsidR="007814C1" w:rsidRDefault="007814C1">
      <w:pPr>
        <w:pStyle w:val="ConsPlusNormal"/>
        <w:jc w:val="both"/>
      </w:pPr>
    </w:p>
    <w:p w:rsidR="007814C1" w:rsidRDefault="007814C1">
      <w:pPr>
        <w:pStyle w:val="ConsPlusNormal"/>
        <w:ind w:firstLine="540"/>
        <w:jc w:val="both"/>
      </w:pPr>
      <w:bookmarkStart w:id="18" w:name="P351"/>
      <w:bookmarkEnd w:id="18"/>
      <w:r>
        <w:t xml:space="preserve">31. Абзац утратил силу. - </w:t>
      </w:r>
      <w:hyperlink r:id="rId112">
        <w:r>
          <w:rPr>
            <w:color w:val="0000FF"/>
          </w:rPr>
          <w:t>Приказ</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Заявление о предоставлении государственной услуги, поступившее в Учреждение посредством почтовой связи, Федерального портала, через МФЦ регистрируются в течение 1 рабочего дня с момента их поступления в Учреждение.</w:t>
      </w:r>
    </w:p>
    <w:p w:rsidR="007814C1" w:rsidRDefault="007814C1">
      <w:pPr>
        <w:pStyle w:val="ConsPlusNormal"/>
        <w:jc w:val="both"/>
      </w:pPr>
      <w:r>
        <w:t xml:space="preserve">(в ред. приказов Департамента социального развития ХМАО - Югры от 12.11.2021 </w:t>
      </w:r>
      <w:hyperlink r:id="rId113">
        <w:r>
          <w:rPr>
            <w:color w:val="0000FF"/>
          </w:rPr>
          <w:t>N 30-нп</w:t>
        </w:r>
      </w:hyperlink>
      <w:r>
        <w:t xml:space="preserve">, от 19.10.2023 </w:t>
      </w:r>
      <w:hyperlink r:id="rId114">
        <w:r>
          <w:rPr>
            <w:color w:val="0000FF"/>
          </w:rPr>
          <w:t>N 27-нп</w:t>
        </w:r>
      </w:hyperlink>
      <w:r>
        <w:t>)</w:t>
      </w:r>
    </w:p>
    <w:p w:rsidR="007814C1" w:rsidRDefault="007814C1">
      <w:pPr>
        <w:pStyle w:val="ConsPlusNormal"/>
        <w:spacing w:before="220"/>
        <w:ind w:firstLine="540"/>
        <w:jc w:val="both"/>
      </w:pPr>
      <w:r>
        <w:t xml:space="preserve">Абзац утратил силу. - </w:t>
      </w:r>
      <w:hyperlink r:id="rId115">
        <w:r>
          <w:rPr>
            <w:color w:val="0000FF"/>
          </w:rPr>
          <w:t>Приказ</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Абзац утратил силу. - </w:t>
      </w:r>
      <w:hyperlink r:id="rId116">
        <w:r>
          <w:rPr>
            <w:color w:val="0000FF"/>
          </w:rPr>
          <w:t>Приказ</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В случае подачи заявления о предоставлении государственной услуги через МФЦ последний обеспечивает передачу заявления в Учреждение или его отделы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w:t>
      </w:r>
    </w:p>
    <w:p w:rsidR="007814C1" w:rsidRDefault="007814C1">
      <w:pPr>
        <w:pStyle w:val="ConsPlusNormal"/>
        <w:jc w:val="both"/>
      </w:pPr>
      <w:r>
        <w:t xml:space="preserve">(абзац введен </w:t>
      </w:r>
      <w:hyperlink r:id="rId117">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7814C1" w:rsidRDefault="007814C1">
      <w:pPr>
        <w:pStyle w:val="ConsPlusNormal"/>
        <w:jc w:val="both"/>
      </w:pPr>
      <w:r>
        <w:t xml:space="preserve">(абзац введен </w:t>
      </w:r>
      <w:hyperlink r:id="rId118">
        <w:r>
          <w:rPr>
            <w:color w:val="0000FF"/>
          </w:rPr>
          <w:t>приказом</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2"/>
      </w:pPr>
      <w:r>
        <w:t>Требования к помещениям, в которых предоставляется</w:t>
      </w:r>
    </w:p>
    <w:p w:rsidR="007814C1" w:rsidRDefault="007814C1">
      <w:pPr>
        <w:pStyle w:val="ConsPlusTitle"/>
        <w:jc w:val="center"/>
      </w:pPr>
      <w:r>
        <w:t>государственная услуга, к залу ожидания, местам</w:t>
      </w:r>
    </w:p>
    <w:p w:rsidR="007814C1" w:rsidRDefault="007814C1">
      <w:pPr>
        <w:pStyle w:val="ConsPlusTitle"/>
        <w:jc w:val="center"/>
      </w:pPr>
      <w:r>
        <w:t>для заполнения запросов о предоставлении государственной</w:t>
      </w:r>
    </w:p>
    <w:p w:rsidR="007814C1" w:rsidRDefault="007814C1">
      <w:pPr>
        <w:pStyle w:val="ConsPlusTitle"/>
        <w:jc w:val="center"/>
      </w:pPr>
      <w:r>
        <w:t>услуги, размещению и оформлению визуальной, текстовой</w:t>
      </w:r>
    </w:p>
    <w:p w:rsidR="007814C1" w:rsidRDefault="007814C1">
      <w:pPr>
        <w:pStyle w:val="ConsPlusTitle"/>
        <w:jc w:val="center"/>
      </w:pPr>
      <w:r>
        <w:t>и мультимедийной информации о порядке предоставления</w:t>
      </w:r>
    </w:p>
    <w:p w:rsidR="007814C1" w:rsidRDefault="007814C1">
      <w:pPr>
        <w:pStyle w:val="ConsPlusTitle"/>
        <w:jc w:val="center"/>
      </w:pPr>
      <w:r>
        <w:t>государственной услуги</w:t>
      </w:r>
    </w:p>
    <w:p w:rsidR="007814C1" w:rsidRDefault="007814C1">
      <w:pPr>
        <w:pStyle w:val="ConsPlusNormal"/>
        <w:jc w:val="both"/>
      </w:pPr>
    </w:p>
    <w:p w:rsidR="007814C1" w:rsidRDefault="007814C1">
      <w:pPr>
        <w:pStyle w:val="ConsPlusNormal"/>
        <w:ind w:firstLine="540"/>
        <w:jc w:val="both"/>
      </w:pPr>
      <w:r>
        <w:t>32. Помещения для предоставления государственной услуги размещаются преимущественно на нижних этажах зданий или в отдельно стоящих зданиях.</w:t>
      </w:r>
    </w:p>
    <w:p w:rsidR="007814C1" w:rsidRDefault="007814C1">
      <w:pPr>
        <w:pStyle w:val="ConsPlusNormal"/>
        <w:spacing w:before="220"/>
        <w:ind w:firstLine="540"/>
        <w:jc w:val="both"/>
      </w:pPr>
      <w:r>
        <w:t>Вход и выход из помещения для предоставления государственной услуги оборудуются:</w:t>
      </w:r>
    </w:p>
    <w:p w:rsidR="007814C1" w:rsidRDefault="007814C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814C1" w:rsidRDefault="007814C1">
      <w:pPr>
        <w:pStyle w:val="ConsPlusNormal"/>
        <w:spacing w:before="220"/>
        <w:ind w:firstLine="540"/>
        <w:jc w:val="both"/>
      </w:pPr>
      <w:r>
        <w:t>соответствующими указателями с автономными источниками бесперебойного питания;</w:t>
      </w:r>
    </w:p>
    <w:p w:rsidR="007814C1" w:rsidRDefault="007814C1">
      <w:pPr>
        <w:pStyle w:val="ConsPlusNormal"/>
        <w:spacing w:before="220"/>
        <w:ind w:firstLine="540"/>
        <w:jc w:val="both"/>
      </w:pPr>
      <w:r>
        <w:t>контрастной маркировкой ступеней по пути движения;</w:t>
      </w:r>
    </w:p>
    <w:p w:rsidR="007814C1" w:rsidRDefault="007814C1">
      <w:pPr>
        <w:pStyle w:val="ConsPlusNormal"/>
        <w:spacing w:before="220"/>
        <w:ind w:firstLine="540"/>
        <w:jc w:val="both"/>
      </w:pPr>
      <w:r>
        <w:t>информационной мнемосхемой (тактильной схемой движения);</w:t>
      </w:r>
    </w:p>
    <w:p w:rsidR="007814C1" w:rsidRDefault="007814C1">
      <w:pPr>
        <w:pStyle w:val="ConsPlusNormal"/>
        <w:spacing w:before="220"/>
        <w:ind w:firstLine="540"/>
        <w:jc w:val="both"/>
      </w:pPr>
      <w:r>
        <w:t>тактильными табличками с надписями, дублированными шрифтом Брайля.</w:t>
      </w:r>
    </w:p>
    <w:p w:rsidR="007814C1" w:rsidRDefault="007814C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814C1" w:rsidRDefault="007814C1">
      <w:pPr>
        <w:pStyle w:val="ConsPlusNormal"/>
        <w:spacing w:before="220"/>
        <w:ind w:firstLine="540"/>
        <w:jc w:val="both"/>
      </w:pPr>
      <w:r>
        <w:t>тактильными полосами;</w:t>
      </w:r>
    </w:p>
    <w:p w:rsidR="007814C1" w:rsidRDefault="007814C1">
      <w:pPr>
        <w:pStyle w:val="ConsPlusNormal"/>
        <w:spacing w:before="220"/>
        <w:ind w:firstLine="540"/>
        <w:jc w:val="both"/>
      </w:pPr>
      <w:r>
        <w:t>контрастной маркировкой крайних ступеней;</w:t>
      </w:r>
    </w:p>
    <w:p w:rsidR="007814C1" w:rsidRDefault="007814C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814C1" w:rsidRDefault="007814C1">
      <w:pPr>
        <w:pStyle w:val="ConsPlusNormal"/>
        <w:spacing w:before="220"/>
        <w:ind w:firstLine="540"/>
        <w:jc w:val="both"/>
      </w:pPr>
      <w:r>
        <w:t>тактильными табличками с указанием этажей, дублированными шрифтом Брайля.</w:t>
      </w:r>
    </w:p>
    <w:p w:rsidR="007814C1" w:rsidRDefault="007814C1">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814C1" w:rsidRDefault="007814C1">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7814C1" w:rsidRDefault="007814C1">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7814C1" w:rsidRDefault="007814C1">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7814C1" w:rsidRDefault="007814C1">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7814C1" w:rsidRDefault="007814C1">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7814C1" w:rsidRDefault="007814C1">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7814C1" w:rsidRDefault="007814C1">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7814C1" w:rsidRDefault="007814C1">
      <w:pPr>
        <w:pStyle w:val="ConsPlusNormal"/>
        <w:spacing w:before="220"/>
        <w:ind w:firstLine="540"/>
        <w:jc w:val="both"/>
      </w:pPr>
      <w:r>
        <w:t>номера окна (кабинета);</w:t>
      </w:r>
    </w:p>
    <w:p w:rsidR="007814C1" w:rsidRDefault="007814C1">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7814C1" w:rsidRDefault="007814C1">
      <w:pPr>
        <w:pStyle w:val="ConsPlusNormal"/>
        <w:spacing w:before="220"/>
        <w:ind w:firstLine="540"/>
        <w:jc w:val="both"/>
      </w:pPr>
      <w:r>
        <w:t>вид приема (по очереди, по предварительной записи);</w:t>
      </w:r>
    </w:p>
    <w:p w:rsidR="007814C1" w:rsidRDefault="007814C1">
      <w:pPr>
        <w:pStyle w:val="ConsPlusNormal"/>
        <w:spacing w:before="220"/>
        <w:ind w:firstLine="540"/>
        <w:jc w:val="both"/>
      </w:pPr>
      <w:r>
        <w:t>времени технологического перерыва и перерыва на обед.</w:t>
      </w:r>
    </w:p>
    <w:p w:rsidR="007814C1" w:rsidRDefault="007814C1">
      <w:pPr>
        <w:pStyle w:val="ConsPlusNormal"/>
        <w:spacing w:before="220"/>
        <w:ind w:firstLine="540"/>
        <w:jc w:val="both"/>
      </w:pPr>
      <w:r>
        <w:t>Места ожидания должны соответствовать комфортным условиям для заявителей.</w:t>
      </w:r>
    </w:p>
    <w:p w:rsidR="007814C1" w:rsidRDefault="007814C1">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7814C1" w:rsidRDefault="007814C1">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7814C1" w:rsidRDefault="007814C1">
      <w:pPr>
        <w:pStyle w:val="ConsPlusNormal"/>
        <w:spacing w:before="220"/>
        <w:ind w:firstLine="540"/>
        <w:jc w:val="both"/>
      </w:pPr>
      <w:r>
        <w:t>Места ожидания оснащаются информационными стендами.</w:t>
      </w:r>
    </w:p>
    <w:p w:rsidR="007814C1" w:rsidRDefault="007814C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7814C1" w:rsidRDefault="007814C1">
      <w:pPr>
        <w:pStyle w:val="ConsPlusNormal"/>
        <w:jc w:val="both"/>
      </w:pPr>
    </w:p>
    <w:p w:rsidR="007814C1" w:rsidRDefault="007814C1">
      <w:pPr>
        <w:pStyle w:val="ConsPlusTitle"/>
        <w:jc w:val="center"/>
        <w:outlineLvl w:val="2"/>
      </w:pPr>
      <w:r>
        <w:t>Показатели доступности и качества государственной услуги</w:t>
      </w:r>
    </w:p>
    <w:p w:rsidR="007814C1" w:rsidRDefault="007814C1">
      <w:pPr>
        <w:pStyle w:val="ConsPlusNormal"/>
        <w:jc w:val="both"/>
      </w:pPr>
    </w:p>
    <w:p w:rsidR="007814C1" w:rsidRDefault="007814C1">
      <w:pPr>
        <w:pStyle w:val="ConsPlusNormal"/>
        <w:ind w:firstLine="540"/>
        <w:jc w:val="both"/>
      </w:pPr>
      <w:r>
        <w:t>33. Показателями доступности государственной услуги являются:</w:t>
      </w:r>
    </w:p>
    <w:p w:rsidR="007814C1" w:rsidRDefault="007814C1">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сети "Интернет", на Федеральном портале, в том числе с возможностью их копирования и заполнения в электронном виде;</w:t>
      </w:r>
    </w:p>
    <w:p w:rsidR="007814C1" w:rsidRDefault="007814C1">
      <w:pPr>
        <w:pStyle w:val="ConsPlusNormal"/>
        <w:jc w:val="both"/>
      </w:pPr>
      <w:r>
        <w:t xml:space="preserve">(в ред. </w:t>
      </w:r>
      <w:hyperlink r:id="rId119">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возможность направления заявителем документов в электронной форме посредством Федерального портала;</w:t>
      </w:r>
    </w:p>
    <w:p w:rsidR="007814C1" w:rsidRDefault="007814C1">
      <w:pPr>
        <w:pStyle w:val="ConsPlusNormal"/>
        <w:jc w:val="both"/>
      </w:pPr>
      <w:r>
        <w:t xml:space="preserve">(в ред. </w:t>
      </w:r>
      <w:hyperlink r:id="rId120">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 xml:space="preserve">абзацы четвертый - пятый утратили силу. - </w:t>
      </w:r>
      <w:hyperlink r:id="rId121">
        <w:r>
          <w:rPr>
            <w:color w:val="0000FF"/>
          </w:rPr>
          <w:t>Приказ</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Федерального портала;</w:t>
      </w:r>
    </w:p>
    <w:p w:rsidR="007814C1" w:rsidRDefault="007814C1">
      <w:pPr>
        <w:pStyle w:val="ConsPlusNormal"/>
        <w:jc w:val="both"/>
      </w:pPr>
      <w:r>
        <w:t xml:space="preserve">(в ред. </w:t>
      </w:r>
      <w:hyperlink r:id="rId122">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возможность подачи заявления на предоставление государственной услуги в МФЦ по экстерриториальному принципу.</w:t>
      </w:r>
    </w:p>
    <w:p w:rsidR="007814C1" w:rsidRDefault="007814C1">
      <w:pPr>
        <w:pStyle w:val="ConsPlusNormal"/>
        <w:spacing w:before="220"/>
        <w:ind w:firstLine="540"/>
        <w:jc w:val="both"/>
      </w:pPr>
      <w:r>
        <w:t>34. Показателями качества государственной услуги являются:</w:t>
      </w:r>
    </w:p>
    <w:p w:rsidR="007814C1" w:rsidRDefault="007814C1">
      <w:pPr>
        <w:pStyle w:val="ConsPlusNormal"/>
        <w:spacing w:before="220"/>
        <w:ind w:firstLine="540"/>
        <w:jc w:val="both"/>
      </w:pPr>
      <w:r>
        <w:t>соответствие требованиям настоящего административного регламента;</w:t>
      </w:r>
    </w:p>
    <w:p w:rsidR="007814C1" w:rsidRDefault="007814C1">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7814C1" w:rsidRDefault="007814C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7814C1" w:rsidRDefault="007814C1">
      <w:pPr>
        <w:pStyle w:val="ConsPlusNormal"/>
        <w:spacing w:before="220"/>
        <w:ind w:firstLine="540"/>
        <w:jc w:val="both"/>
      </w:pPr>
      <w:r>
        <w:t xml:space="preserve">Абзац утратил силу. - </w:t>
      </w:r>
      <w:hyperlink r:id="rId123">
        <w:r>
          <w:rPr>
            <w:color w:val="0000FF"/>
          </w:rPr>
          <w:t>Приказ</w:t>
        </w:r>
      </w:hyperlink>
      <w:r>
        <w:t xml:space="preserve"> Департамента социального развития ХМАО - Югры от 08.09.2020 N 18-нп.</w:t>
      </w:r>
    </w:p>
    <w:p w:rsidR="007814C1" w:rsidRDefault="007814C1">
      <w:pPr>
        <w:pStyle w:val="ConsPlusNormal"/>
        <w:jc w:val="both"/>
      </w:pPr>
    </w:p>
    <w:p w:rsidR="007814C1" w:rsidRDefault="007814C1">
      <w:pPr>
        <w:pStyle w:val="ConsPlusTitle"/>
        <w:jc w:val="center"/>
        <w:outlineLvl w:val="2"/>
      </w:pPr>
      <w:r>
        <w:t>Особенности предоставления государственной услуги</w:t>
      </w:r>
    </w:p>
    <w:p w:rsidR="007814C1" w:rsidRDefault="007814C1">
      <w:pPr>
        <w:pStyle w:val="ConsPlusTitle"/>
        <w:jc w:val="center"/>
      </w:pPr>
      <w:r>
        <w:t>в многофункциональных центрах предоставления государственных</w:t>
      </w:r>
    </w:p>
    <w:p w:rsidR="007814C1" w:rsidRDefault="007814C1">
      <w:pPr>
        <w:pStyle w:val="ConsPlusTitle"/>
        <w:jc w:val="center"/>
      </w:pPr>
      <w:r>
        <w:t>и муниципальных услуг</w:t>
      </w:r>
    </w:p>
    <w:p w:rsidR="007814C1" w:rsidRDefault="007814C1">
      <w:pPr>
        <w:pStyle w:val="ConsPlusNormal"/>
        <w:jc w:val="both"/>
      </w:pPr>
    </w:p>
    <w:p w:rsidR="007814C1" w:rsidRDefault="007814C1">
      <w:pPr>
        <w:pStyle w:val="ConsPlusNormal"/>
        <w:ind w:firstLine="540"/>
        <w:jc w:val="both"/>
      </w:pPr>
      <w:r>
        <w:t>35.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7814C1" w:rsidRDefault="007814C1">
      <w:pPr>
        <w:pStyle w:val="ConsPlusNormal"/>
        <w:spacing w:before="220"/>
        <w:ind w:firstLine="540"/>
        <w:jc w:val="both"/>
      </w:pPr>
      <w:r>
        <w:t>Административные процедуры (действия), осуществляемые МФЦ при предоставлении государственной услуги:</w:t>
      </w:r>
    </w:p>
    <w:p w:rsidR="007814C1" w:rsidRDefault="007814C1">
      <w:pPr>
        <w:pStyle w:val="ConsPlusNormal"/>
        <w:spacing w:before="220"/>
        <w:ind w:firstLine="540"/>
        <w:jc w:val="both"/>
      </w:pPr>
      <w:r>
        <w:t>информирование о предоставлении государственной услуги;</w:t>
      </w:r>
    </w:p>
    <w:p w:rsidR="007814C1" w:rsidRDefault="007814C1">
      <w:pPr>
        <w:pStyle w:val="ConsPlusNormal"/>
        <w:spacing w:before="220"/>
        <w:ind w:firstLine="540"/>
        <w:jc w:val="both"/>
      </w:pPr>
      <w:r>
        <w:t>прием заявления на предоставление компенсации членам семей военнослужащих, потерявших кормильца, гражданам, подвергшимся воздействию радиации;</w:t>
      </w:r>
    </w:p>
    <w:p w:rsidR="007814C1" w:rsidRDefault="007814C1">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7814C1" w:rsidRDefault="007814C1">
      <w:pPr>
        <w:pStyle w:val="ConsPlusNormal"/>
        <w:spacing w:before="220"/>
        <w:ind w:firstLine="540"/>
        <w:jc w:val="both"/>
      </w:pPr>
      <w:r>
        <w:t>прием заявления на удержание (возмещение) излишне выплаченных сумм;</w:t>
      </w:r>
    </w:p>
    <w:p w:rsidR="007814C1" w:rsidRDefault="007814C1">
      <w:pPr>
        <w:pStyle w:val="ConsPlusNormal"/>
        <w:spacing w:before="220"/>
        <w:ind w:firstLine="540"/>
        <w:jc w:val="both"/>
      </w:pPr>
      <w:r>
        <w:t>прием заявления на возобновление приостановленной выплаты;</w:t>
      </w:r>
    </w:p>
    <w:p w:rsidR="007814C1" w:rsidRDefault="007814C1">
      <w:pPr>
        <w:pStyle w:val="ConsPlusNormal"/>
        <w:spacing w:before="220"/>
        <w:ind w:firstLine="540"/>
        <w:jc w:val="both"/>
      </w:pPr>
      <w:r>
        <w:t>прием заявления на перерасчет компенсации членам семей военнослужащих, потерявших кормильца, гражданам, подвергшимся воздействию радиации;</w:t>
      </w:r>
    </w:p>
    <w:p w:rsidR="007814C1" w:rsidRDefault="007814C1">
      <w:pPr>
        <w:pStyle w:val="ConsPlusNormal"/>
        <w:spacing w:before="220"/>
        <w:ind w:firstLine="540"/>
        <w:jc w:val="both"/>
      </w:pPr>
      <w:r>
        <w:t>прием заявления на прекращение выплаты компенсации членам семей военнослужащих, потерявших кормильца, гражданам, подвергшимся воздействию радиации.</w:t>
      </w:r>
    </w:p>
    <w:p w:rsidR="007814C1" w:rsidRDefault="007814C1">
      <w:pPr>
        <w:pStyle w:val="ConsPlusNormal"/>
        <w:jc w:val="both"/>
      </w:pPr>
    </w:p>
    <w:p w:rsidR="007814C1" w:rsidRDefault="007814C1">
      <w:pPr>
        <w:pStyle w:val="ConsPlusTitle"/>
        <w:jc w:val="center"/>
        <w:outlineLvl w:val="2"/>
      </w:pPr>
      <w:r>
        <w:t>Особенности предоставления государственной услуги</w:t>
      </w:r>
    </w:p>
    <w:p w:rsidR="007814C1" w:rsidRDefault="007814C1">
      <w:pPr>
        <w:pStyle w:val="ConsPlusTitle"/>
        <w:jc w:val="center"/>
      </w:pPr>
      <w:r>
        <w:t>в электронной форме</w:t>
      </w:r>
    </w:p>
    <w:p w:rsidR="007814C1" w:rsidRDefault="007814C1">
      <w:pPr>
        <w:pStyle w:val="ConsPlusNormal"/>
        <w:jc w:val="both"/>
      </w:pPr>
    </w:p>
    <w:p w:rsidR="007814C1" w:rsidRDefault="007814C1">
      <w:pPr>
        <w:pStyle w:val="ConsPlusNormal"/>
        <w:ind w:firstLine="540"/>
        <w:jc w:val="both"/>
      </w:pPr>
      <w:r>
        <w:t>36. При предоставлении государственной услуги в электронной форме посредством Федерального портала заявителю обеспечивается:</w:t>
      </w:r>
    </w:p>
    <w:p w:rsidR="007814C1" w:rsidRDefault="007814C1">
      <w:pPr>
        <w:pStyle w:val="ConsPlusNormal"/>
        <w:jc w:val="both"/>
      </w:pPr>
      <w:r>
        <w:t xml:space="preserve">(в ред. </w:t>
      </w:r>
      <w:hyperlink r:id="rId124">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получение информации о порядке и сроках предоставления государственной услуги;</w:t>
      </w:r>
    </w:p>
    <w:p w:rsidR="007814C1" w:rsidRDefault="007814C1">
      <w:pPr>
        <w:pStyle w:val="ConsPlusNormal"/>
        <w:spacing w:before="220"/>
        <w:ind w:firstLine="540"/>
        <w:jc w:val="both"/>
      </w:pPr>
      <w:r>
        <w:t>формирование запроса о предоставлении государственной услуги;</w:t>
      </w:r>
    </w:p>
    <w:p w:rsidR="007814C1" w:rsidRDefault="007814C1">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7814C1" w:rsidRDefault="007814C1">
      <w:pPr>
        <w:pStyle w:val="ConsPlusNormal"/>
        <w:spacing w:before="220"/>
        <w:ind w:firstLine="540"/>
        <w:jc w:val="both"/>
      </w:pPr>
      <w:r>
        <w:t>получение сведений о ходе выполнения запроса о предоставлении государственной услуги;</w:t>
      </w:r>
    </w:p>
    <w:p w:rsidR="007814C1" w:rsidRDefault="007814C1">
      <w:pPr>
        <w:pStyle w:val="ConsPlusNormal"/>
        <w:spacing w:before="220"/>
        <w:ind w:firstLine="540"/>
        <w:jc w:val="both"/>
      </w:pPr>
      <w:r>
        <w:t>досудебное (внесудебное) обжалование решений и действий (бездействия) Учреждения, специалиста Учреждения.</w:t>
      </w:r>
    </w:p>
    <w:p w:rsidR="007814C1" w:rsidRDefault="007814C1">
      <w:pPr>
        <w:pStyle w:val="ConsPlusNormal"/>
        <w:spacing w:before="220"/>
        <w:ind w:firstLine="540"/>
        <w:jc w:val="both"/>
      </w:pPr>
      <w:r>
        <w:t xml:space="preserve">Абзац утратил силу. - </w:t>
      </w:r>
      <w:hyperlink r:id="rId125">
        <w:r>
          <w:rPr>
            <w:color w:val="0000FF"/>
          </w:rPr>
          <w:t>Приказ</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 xml:space="preserve">Абзац утратил силу. - </w:t>
      </w:r>
      <w:hyperlink r:id="rId126">
        <w:r>
          <w:rPr>
            <w:color w:val="0000FF"/>
          </w:rPr>
          <w:t>Приказ</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Федеральном портале и без необходимости дополнительной подачи его в какой-либо иной форме.</w:t>
      </w:r>
    </w:p>
    <w:p w:rsidR="007814C1" w:rsidRDefault="007814C1">
      <w:pPr>
        <w:pStyle w:val="ConsPlusNormal"/>
        <w:jc w:val="both"/>
      </w:pPr>
      <w:r>
        <w:t xml:space="preserve">(в ред. </w:t>
      </w:r>
      <w:hyperlink r:id="rId127">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Форматно-логическая проверка сформированного запроса осуществляется автоматически в процессе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14C1" w:rsidRDefault="007814C1">
      <w:pPr>
        <w:pStyle w:val="ConsPlusNormal"/>
        <w:jc w:val="both"/>
      </w:pPr>
      <w:r>
        <w:t xml:space="preserve">(в ред. </w:t>
      </w:r>
      <w:hyperlink r:id="rId128">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При формировании заявления заявителю обеспечивается:</w:t>
      </w:r>
    </w:p>
    <w:p w:rsidR="007814C1" w:rsidRDefault="007814C1">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7814C1" w:rsidRDefault="007814C1">
      <w:pPr>
        <w:pStyle w:val="ConsPlusNormal"/>
        <w:spacing w:before="220"/>
        <w:ind w:firstLine="540"/>
        <w:jc w:val="both"/>
      </w:pPr>
      <w:r>
        <w:t>возможность печати на бумажном носителе копии электронной формы запроса;</w:t>
      </w:r>
    </w:p>
    <w:p w:rsidR="007814C1" w:rsidRDefault="007814C1">
      <w:pPr>
        <w:pStyle w:val="ConsPlusNormal"/>
        <w:jc w:val="both"/>
      </w:pPr>
      <w:r>
        <w:t xml:space="preserve">(абзац введен </w:t>
      </w:r>
      <w:hyperlink r:id="rId129">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14C1" w:rsidRDefault="007814C1">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Федеральном портале, в части, касающейся сведений, отсутствующих в ЕСИА;</w:t>
      </w:r>
    </w:p>
    <w:p w:rsidR="007814C1" w:rsidRDefault="007814C1">
      <w:pPr>
        <w:pStyle w:val="ConsPlusNormal"/>
        <w:jc w:val="both"/>
      </w:pPr>
      <w:r>
        <w:t xml:space="preserve">(абзац введен </w:t>
      </w:r>
      <w:hyperlink r:id="rId130">
        <w:r>
          <w:rPr>
            <w:color w:val="0000FF"/>
          </w:rPr>
          <w:t>приказом</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814C1" w:rsidRDefault="007814C1">
      <w:pPr>
        <w:pStyle w:val="ConsPlusNormal"/>
        <w:spacing w:before="220"/>
        <w:ind w:firstLine="540"/>
        <w:jc w:val="both"/>
      </w:pPr>
      <w:r>
        <w:t>Сформированный запрос и иные документы, необходимые для предоставления государственной услуги, направляются в Учреждение посредством Федерального портала.</w:t>
      </w:r>
    </w:p>
    <w:p w:rsidR="007814C1" w:rsidRDefault="007814C1">
      <w:pPr>
        <w:pStyle w:val="ConsPlusNormal"/>
        <w:jc w:val="both"/>
      </w:pPr>
      <w:r>
        <w:t xml:space="preserve">(в ред. приказов Департамента социального развития ХМАО - Югры от 12.11.2021 </w:t>
      </w:r>
      <w:hyperlink r:id="rId131">
        <w:r>
          <w:rPr>
            <w:color w:val="0000FF"/>
          </w:rPr>
          <w:t>N 30-нп</w:t>
        </w:r>
      </w:hyperlink>
      <w:r>
        <w:t xml:space="preserve">, от 26.08.2022 </w:t>
      </w:r>
      <w:hyperlink r:id="rId132">
        <w:r>
          <w:rPr>
            <w:color w:val="0000FF"/>
          </w:rPr>
          <w:t>N 32-нп</w:t>
        </w:r>
      </w:hyperlink>
      <w:r>
        <w:t>)</w:t>
      </w:r>
    </w:p>
    <w:p w:rsidR="007814C1" w:rsidRDefault="007814C1">
      <w:pPr>
        <w:pStyle w:val="ConsPlusNormal"/>
        <w:spacing w:before="220"/>
        <w:ind w:firstLine="540"/>
        <w:jc w:val="both"/>
      </w:pPr>
      <w: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7814C1" w:rsidRDefault="007814C1">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7814C1" w:rsidRDefault="007814C1">
      <w:pPr>
        <w:pStyle w:val="ConsPlusNormal"/>
        <w:spacing w:before="220"/>
        <w:ind w:firstLine="540"/>
        <w:jc w:val="both"/>
      </w:pPr>
      <w:r>
        <w:t>При предоставлении услуги в электронной форме заявителю направляется:</w:t>
      </w:r>
    </w:p>
    <w:p w:rsidR="007814C1" w:rsidRDefault="007814C1">
      <w:pPr>
        <w:pStyle w:val="ConsPlusNormal"/>
        <w:spacing w:before="220"/>
        <w:ind w:firstLine="540"/>
        <w:jc w:val="both"/>
      </w:pPr>
      <w:r>
        <w:t xml:space="preserve">абзац утратил силу. - </w:t>
      </w:r>
      <w:hyperlink r:id="rId133">
        <w:r>
          <w:rPr>
            <w:color w:val="0000FF"/>
          </w:rPr>
          <w:t>Приказ</w:t>
        </w:r>
      </w:hyperlink>
      <w:r>
        <w:t xml:space="preserve"> Департамента социального развития ХМАО - Югры от 08.09.2020 N 18-нп;</w:t>
      </w:r>
    </w:p>
    <w:p w:rsidR="007814C1" w:rsidRDefault="007814C1">
      <w:pPr>
        <w:pStyle w:val="ConsPlusNormal"/>
        <w:spacing w:before="220"/>
        <w:ind w:firstLine="540"/>
        <w:jc w:val="both"/>
      </w:pPr>
      <w: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7814C1" w:rsidRDefault="007814C1">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14C1" w:rsidRDefault="007814C1">
      <w:pPr>
        <w:pStyle w:val="ConsPlusNormal"/>
        <w:spacing w:before="220"/>
        <w:ind w:firstLine="540"/>
        <w:jc w:val="both"/>
      </w:pPr>
      <w:r>
        <w:t xml:space="preserve">Абзац утратил силу. - </w:t>
      </w:r>
      <w:hyperlink r:id="rId134">
        <w:r>
          <w:rPr>
            <w:color w:val="0000FF"/>
          </w:rPr>
          <w:t>Приказ</w:t>
        </w:r>
      </w:hyperlink>
      <w:r>
        <w:t xml:space="preserve"> Департамента социального развития ХМАО - Югры от 26.08.2022 N 32-нп.</w:t>
      </w:r>
    </w:p>
    <w:p w:rsidR="007814C1" w:rsidRDefault="007814C1">
      <w:pPr>
        <w:pStyle w:val="ConsPlusNormal"/>
        <w:ind w:firstLine="540"/>
        <w:jc w:val="both"/>
      </w:pPr>
    </w:p>
    <w:p w:rsidR="007814C1" w:rsidRDefault="007814C1">
      <w:pPr>
        <w:pStyle w:val="ConsPlusTitle"/>
        <w:jc w:val="center"/>
        <w:outlineLvl w:val="2"/>
      </w:pPr>
      <w:r>
        <w:t>Случаи и порядок предоставления государственной услуги</w:t>
      </w:r>
    </w:p>
    <w:p w:rsidR="007814C1" w:rsidRDefault="007814C1">
      <w:pPr>
        <w:pStyle w:val="ConsPlusTitle"/>
        <w:jc w:val="center"/>
      </w:pPr>
      <w:r>
        <w:t>в упреждающем (проактивном) режиме</w:t>
      </w:r>
    </w:p>
    <w:p w:rsidR="007814C1" w:rsidRDefault="007814C1">
      <w:pPr>
        <w:pStyle w:val="ConsPlusNormal"/>
        <w:jc w:val="center"/>
      </w:pPr>
      <w:r>
        <w:t xml:space="preserve">(введен </w:t>
      </w:r>
      <w:hyperlink r:id="rId135">
        <w:r>
          <w:rPr>
            <w:color w:val="0000FF"/>
          </w:rPr>
          <w:t>приказом</w:t>
        </w:r>
      </w:hyperlink>
      <w:r>
        <w:t xml:space="preserve"> Департамента социального развития</w:t>
      </w:r>
    </w:p>
    <w:p w:rsidR="007814C1" w:rsidRDefault="007814C1">
      <w:pPr>
        <w:pStyle w:val="ConsPlusNormal"/>
        <w:jc w:val="center"/>
      </w:pPr>
      <w:r>
        <w:t>ХМАО - Югры от 12.11.2021 N 30-нп)</w:t>
      </w:r>
    </w:p>
    <w:p w:rsidR="007814C1" w:rsidRDefault="007814C1">
      <w:pPr>
        <w:pStyle w:val="ConsPlusNormal"/>
        <w:jc w:val="center"/>
      </w:pPr>
    </w:p>
    <w:p w:rsidR="007814C1" w:rsidRDefault="007814C1">
      <w:pPr>
        <w:pStyle w:val="ConsPlusNormal"/>
        <w:ind w:firstLine="540"/>
        <w:jc w:val="both"/>
      </w:pPr>
      <w:r>
        <w:t>36.1. Предоставление государственной услуги в упреждающем (проактивном) режиме не предусмотрено.</w:t>
      </w:r>
    </w:p>
    <w:p w:rsidR="007814C1" w:rsidRDefault="007814C1">
      <w:pPr>
        <w:pStyle w:val="ConsPlusNormal"/>
        <w:jc w:val="both"/>
      </w:pPr>
    </w:p>
    <w:p w:rsidR="007814C1" w:rsidRDefault="007814C1">
      <w:pPr>
        <w:pStyle w:val="ConsPlusTitle"/>
        <w:jc w:val="center"/>
        <w:outlineLvl w:val="1"/>
      </w:pPr>
      <w:r>
        <w:t>III. Состав, последовательность и сроки выполнения</w:t>
      </w:r>
    </w:p>
    <w:p w:rsidR="007814C1" w:rsidRDefault="007814C1">
      <w:pPr>
        <w:pStyle w:val="ConsPlusTitle"/>
        <w:jc w:val="center"/>
      </w:pPr>
      <w:r>
        <w:t>административных процедур, требования к порядку их</w:t>
      </w:r>
    </w:p>
    <w:p w:rsidR="007814C1" w:rsidRDefault="007814C1">
      <w:pPr>
        <w:pStyle w:val="ConsPlusTitle"/>
        <w:jc w:val="center"/>
      </w:pPr>
      <w:r>
        <w:t>выполнения, в том числе особенности выполнения</w:t>
      </w:r>
    </w:p>
    <w:p w:rsidR="007814C1" w:rsidRDefault="007814C1">
      <w:pPr>
        <w:pStyle w:val="ConsPlusTitle"/>
        <w:jc w:val="center"/>
      </w:pPr>
      <w:r>
        <w:t>административных процедур в электронной форме, а также</w:t>
      </w:r>
    </w:p>
    <w:p w:rsidR="007814C1" w:rsidRDefault="007814C1">
      <w:pPr>
        <w:pStyle w:val="ConsPlusTitle"/>
        <w:jc w:val="center"/>
      </w:pPr>
      <w:r>
        <w:t>особенности выполнения административных процедур</w:t>
      </w:r>
    </w:p>
    <w:p w:rsidR="007814C1" w:rsidRDefault="007814C1">
      <w:pPr>
        <w:pStyle w:val="ConsPlusTitle"/>
        <w:jc w:val="center"/>
      </w:pPr>
      <w:r>
        <w:t>в многофункциональных центрах</w:t>
      </w:r>
    </w:p>
    <w:p w:rsidR="007814C1" w:rsidRDefault="007814C1">
      <w:pPr>
        <w:pStyle w:val="ConsPlusNormal"/>
        <w:jc w:val="both"/>
      </w:pPr>
    </w:p>
    <w:p w:rsidR="007814C1" w:rsidRDefault="007814C1">
      <w:pPr>
        <w:pStyle w:val="ConsPlusNormal"/>
        <w:jc w:val="center"/>
      </w:pPr>
      <w:r>
        <w:t xml:space="preserve">Наименование исключено. - </w:t>
      </w:r>
      <w:hyperlink r:id="rId136">
        <w:r>
          <w:rPr>
            <w:color w:val="0000FF"/>
          </w:rPr>
          <w:t>Приказ</w:t>
        </w:r>
      </w:hyperlink>
      <w:r>
        <w:t xml:space="preserve"> Департамента социального</w:t>
      </w:r>
    </w:p>
    <w:p w:rsidR="007814C1" w:rsidRDefault="007814C1">
      <w:pPr>
        <w:pStyle w:val="ConsPlusNormal"/>
        <w:jc w:val="center"/>
      </w:pPr>
      <w:r>
        <w:t>развития ХМАО - Югры от 08.09.2020 N 18-нп</w:t>
      </w:r>
    </w:p>
    <w:p w:rsidR="007814C1" w:rsidRDefault="007814C1">
      <w:pPr>
        <w:pStyle w:val="ConsPlusNormal"/>
        <w:jc w:val="both"/>
      </w:pPr>
    </w:p>
    <w:p w:rsidR="007814C1" w:rsidRDefault="007814C1">
      <w:pPr>
        <w:pStyle w:val="ConsPlusNormal"/>
        <w:ind w:firstLine="540"/>
        <w:jc w:val="both"/>
      </w:pPr>
      <w:r>
        <w:t>37. Государственная услуга по предоставлению компенсации расходов на оплату жилого помещения и коммунальных услуг включает выполнение следующих административных процедур:</w:t>
      </w:r>
    </w:p>
    <w:p w:rsidR="007814C1" w:rsidRDefault="007814C1">
      <w:pPr>
        <w:pStyle w:val="ConsPlusNormal"/>
        <w:spacing w:before="220"/>
        <w:ind w:firstLine="540"/>
        <w:jc w:val="both"/>
      </w:pPr>
      <w:r>
        <w:t>прием и регистрация заявления о предоставлении государственной услуги;</w:t>
      </w:r>
    </w:p>
    <w:p w:rsidR="007814C1" w:rsidRDefault="007814C1">
      <w:pPr>
        <w:pStyle w:val="ConsPlusNormal"/>
        <w:spacing w:before="220"/>
        <w:ind w:firstLine="540"/>
        <w:jc w:val="both"/>
      </w:pPr>
      <w:r>
        <w:t>формирование и направление межведомственных запросов в орган власти и организацию, участвующие в предоставлении государственной услуги;</w:t>
      </w:r>
    </w:p>
    <w:p w:rsidR="007814C1" w:rsidRDefault="007814C1">
      <w:pPr>
        <w:pStyle w:val="ConsPlusNormal"/>
        <w:spacing w:before="220"/>
        <w:ind w:firstLine="540"/>
        <w:jc w:val="both"/>
      </w:pPr>
      <w:r>
        <w:t>принятие решения о предоставлении (отказе в предоставлении, приостановлении, возобновлении, прекращении) государственной услуги;</w:t>
      </w:r>
    </w:p>
    <w:p w:rsidR="007814C1" w:rsidRDefault="007814C1">
      <w:pPr>
        <w:pStyle w:val="ConsPlusNormal"/>
        <w:spacing w:before="220"/>
        <w:ind w:firstLine="540"/>
        <w:jc w:val="both"/>
      </w:pPr>
      <w:r>
        <w:t>уведомление заявителя о принятом решении;</w:t>
      </w:r>
    </w:p>
    <w:p w:rsidR="007814C1" w:rsidRDefault="007814C1">
      <w:pPr>
        <w:pStyle w:val="ConsPlusNormal"/>
        <w:spacing w:before="220"/>
        <w:ind w:firstLine="540"/>
        <w:jc w:val="both"/>
      </w:pPr>
      <w:r>
        <w:t>выплата (перечисление) денежных средств заявителю.</w:t>
      </w:r>
    </w:p>
    <w:p w:rsidR="007814C1" w:rsidRDefault="007814C1">
      <w:pPr>
        <w:pStyle w:val="ConsPlusNormal"/>
        <w:spacing w:before="220"/>
        <w:ind w:firstLine="540"/>
        <w:jc w:val="both"/>
      </w:pPr>
      <w:r>
        <w:t>37.1. Предоставление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предусмотрено.</w:t>
      </w:r>
    </w:p>
    <w:p w:rsidR="007814C1" w:rsidRDefault="007814C1">
      <w:pPr>
        <w:pStyle w:val="ConsPlusNormal"/>
        <w:jc w:val="both"/>
      </w:pPr>
      <w:r>
        <w:t xml:space="preserve">(п. 37.1 введен </w:t>
      </w:r>
      <w:hyperlink r:id="rId137">
        <w:r>
          <w:rPr>
            <w:color w:val="0000FF"/>
          </w:rPr>
          <w:t>приказом</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2"/>
      </w:pPr>
      <w:r>
        <w:t>Прием и регистрация заявления о предоставлении</w:t>
      </w:r>
    </w:p>
    <w:p w:rsidR="007814C1" w:rsidRDefault="007814C1">
      <w:pPr>
        <w:pStyle w:val="ConsPlusTitle"/>
        <w:jc w:val="center"/>
      </w:pPr>
      <w:r>
        <w:t>государственной услуги</w:t>
      </w:r>
    </w:p>
    <w:p w:rsidR="007814C1" w:rsidRDefault="007814C1">
      <w:pPr>
        <w:pStyle w:val="ConsPlusNormal"/>
        <w:jc w:val="both"/>
      </w:pPr>
    </w:p>
    <w:p w:rsidR="007814C1" w:rsidRDefault="007814C1">
      <w:pPr>
        <w:pStyle w:val="ConsPlusNormal"/>
        <w:ind w:firstLine="540"/>
        <w:jc w:val="both"/>
      </w:pPr>
      <w:r>
        <w:t>38. Основание для начала административной процедуры: поступление заявления о предоставлении государственной услуги в МФЦ, Учреждение по месту жительства (месту пребывания, фактического проживания) заявителя, в том числе посредством Федерального портала.</w:t>
      </w:r>
    </w:p>
    <w:p w:rsidR="007814C1" w:rsidRDefault="007814C1">
      <w:pPr>
        <w:pStyle w:val="ConsPlusNormal"/>
        <w:jc w:val="both"/>
      </w:pPr>
      <w:r>
        <w:t xml:space="preserve">(в ред. </w:t>
      </w:r>
      <w:hyperlink r:id="rId138">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Учреждения, ответственный за регистрацию входящей документации.</w:t>
      </w:r>
    </w:p>
    <w:p w:rsidR="007814C1" w:rsidRDefault="007814C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7814C1" w:rsidRDefault="007814C1">
      <w:pPr>
        <w:pStyle w:val="ConsPlusNormal"/>
        <w:spacing w:before="220"/>
        <w:ind w:firstLine="540"/>
        <w:jc w:val="both"/>
      </w:pPr>
      <w:r>
        <w:t>Критерий принятия решения: наличие заявления о предоставлении государственной услуги.</w:t>
      </w:r>
    </w:p>
    <w:p w:rsidR="007814C1" w:rsidRDefault="007814C1">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7814C1" w:rsidRDefault="007814C1">
      <w:pPr>
        <w:pStyle w:val="ConsPlusNormal"/>
        <w:spacing w:before="220"/>
        <w:ind w:firstLine="540"/>
        <w:jc w:val="both"/>
      </w:pPr>
      <w:r>
        <w:t>Способ фиксации результата административной процедуры: специалист МФЦ, Учреждения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7814C1" w:rsidRDefault="007814C1">
      <w:pPr>
        <w:pStyle w:val="ConsPlusNormal"/>
        <w:spacing w:before="220"/>
        <w:ind w:firstLine="540"/>
        <w:jc w:val="both"/>
      </w:pPr>
      <w:r>
        <w:t>Зарегистрированное заявление с приложениями к нему передаются начальнику отдела Учреждения для определения ответственного лица по рассмотрению документов.</w:t>
      </w:r>
    </w:p>
    <w:p w:rsidR="007814C1" w:rsidRDefault="007814C1">
      <w:pPr>
        <w:pStyle w:val="ConsPlusNormal"/>
        <w:jc w:val="both"/>
      </w:pPr>
      <w:r>
        <w:t xml:space="preserve">(в ред. </w:t>
      </w:r>
      <w:hyperlink r:id="rId139">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Продолжительность и (или) максимальный срок выполнения административной процедуры установлен </w:t>
      </w:r>
      <w:hyperlink w:anchor="P351">
        <w:r>
          <w:rPr>
            <w:color w:val="0000FF"/>
          </w:rPr>
          <w:t>пунктом 31</w:t>
        </w:r>
      </w:hyperlink>
      <w:r>
        <w:t xml:space="preserve"> настоящего административного регламента.</w:t>
      </w:r>
    </w:p>
    <w:p w:rsidR="007814C1" w:rsidRDefault="007814C1">
      <w:pPr>
        <w:pStyle w:val="ConsPlusNormal"/>
        <w:jc w:val="both"/>
      </w:pPr>
    </w:p>
    <w:p w:rsidR="007814C1" w:rsidRDefault="007814C1">
      <w:pPr>
        <w:pStyle w:val="ConsPlusTitle"/>
        <w:jc w:val="center"/>
        <w:outlineLvl w:val="2"/>
      </w:pPr>
      <w:r>
        <w:t>Формирование и направление межведомственных запросов в орган</w:t>
      </w:r>
    </w:p>
    <w:p w:rsidR="007814C1" w:rsidRDefault="007814C1">
      <w:pPr>
        <w:pStyle w:val="ConsPlusTitle"/>
        <w:jc w:val="center"/>
      </w:pPr>
      <w:r>
        <w:t>власти и организацию, участвующие в предоставлении</w:t>
      </w:r>
    </w:p>
    <w:p w:rsidR="007814C1" w:rsidRDefault="007814C1">
      <w:pPr>
        <w:pStyle w:val="ConsPlusTitle"/>
        <w:jc w:val="center"/>
      </w:pPr>
      <w:r>
        <w:t>государственной услуги</w:t>
      </w:r>
    </w:p>
    <w:p w:rsidR="007814C1" w:rsidRDefault="007814C1">
      <w:pPr>
        <w:pStyle w:val="ConsPlusNormal"/>
        <w:jc w:val="both"/>
      </w:pPr>
    </w:p>
    <w:p w:rsidR="007814C1" w:rsidRDefault="007814C1">
      <w:pPr>
        <w:pStyle w:val="ConsPlusNormal"/>
        <w:ind w:firstLine="540"/>
        <w:jc w:val="both"/>
      </w:pPr>
      <w:r>
        <w:t>39. Основание для начала выполнения административной процедуры: поступление заявления о предоставлении государственной услуги специалисту Учреждения, ответственному за предоставление государственной услуги.</w:t>
      </w:r>
    </w:p>
    <w:p w:rsidR="007814C1" w:rsidRDefault="007814C1">
      <w:pPr>
        <w:pStyle w:val="ConsPlusNormal"/>
        <w:jc w:val="both"/>
      </w:pPr>
      <w:r>
        <w:t xml:space="preserve">(в ред. </w:t>
      </w:r>
      <w:hyperlink r:id="rId140">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7814C1" w:rsidRDefault="007814C1">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 с момента поступления заявления в Учреждение), получение ответа на межведомственный запрос.</w:t>
      </w:r>
    </w:p>
    <w:p w:rsidR="007814C1" w:rsidRDefault="007814C1">
      <w:pPr>
        <w:pStyle w:val="ConsPlusNormal"/>
        <w:jc w:val="both"/>
      </w:pPr>
      <w:r>
        <w:t xml:space="preserve">(в ред. </w:t>
      </w:r>
      <w:hyperlink r:id="rId141">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информационного взаимодействия и не представлены заявителем самостоятельно, отсутствие оснований для отказа в предоставлении государственной услуги.</w:t>
      </w:r>
    </w:p>
    <w:p w:rsidR="007814C1" w:rsidRDefault="007814C1">
      <w:pPr>
        <w:pStyle w:val="ConsPlusNormal"/>
        <w:spacing w:before="220"/>
        <w:ind w:firstLine="540"/>
        <w:jc w:val="both"/>
      </w:pPr>
      <w:r>
        <w:t>Результат административной процедуры: полученные ответы на межведомственные запросы.</w:t>
      </w:r>
    </w:p>
    <w:p w:rsidR="007814C1" w:rsidRDefault="007814C1">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7814C1" w:rsidRDefault="007814C1">
      <w:pPr>
        <w:pStyle w:val="ConsPlusNormal"/>
        <w:spacing w:before="220"/>
        <w:ind w:firstLine="540"/>
        <w:jc w:val="both"/>
      </w:pPr>
      <w:r>
        <w:t>Продолжительность и (или) максимальный срок выполнения административной процедуры - 5 рабочих дней с момента поступления заявления в Учреждение.</w:t>
      </w:r>
    </w:p>
    <w:p w:rsidR="007814C1" w:rsidRDefault="007814C1">
      <w:pPr>
        <w:pStyle w:val="ConsPlusNormal"/>
        <w:jc w:val="both"/>
      </w:pPr>
      <w:r>
        <w:t xml:space="preserve">(в ред. </w:t>
      </w:r>
      <w:hyperlink r:id="rId142">
        <w:r>
          <w:rPr>
            <w:color w:val="0000FF"/>
          </w:rPr>
          <w:t>приказа</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2"/>
      </w:pPr>
      <w:r>
        <w:t>Принятие решения о предоставлении (отказе в предоставлении,</w:t>
      </w:r>
    </w:p>
    <w:p w:rsidR="007814C1" w:rsidRDefault="007814C1">
      <w:pPr>
        <w:pStyle w:val="ConsPlusTitle"/>
        <w:jc w:val="center"/>
      </w:pPr>
      <w:r>
        <w:t>приостановлении, возобновлении, прекращении) государственной</w:t>
      </w:r>
    </w:p>
    <w:p w:rsidR="007814C1" w:rsidRDefault="007814C1">
      <w:pPr>
        <w:pStyle w:val="ConsPlusTitle"/>
        <w:jc w:val="center"/>
      </w:pPr>
      <w:r>
        <w:t>услуги</w:t>
      </w:r>
    </w:p>
    <w:p w:rsidR="007814C1" w:rsidRDefault="007814C1">
      <w:pPr>
        <w:pStyle w:val="ConsPlusNormal"/>
        <w:jc w:val="both"/>
      </w:pPr>
    </w:p>
    <w:p w:rsidR="007814C1" w:rsidRDefault="007814C1">
      <w:pPr>
        <w:pStyle w:val="ConsPlusNormal"/>
        <w:ind w:firstLine="540"/>
        <w:jc w:val="both"/>
      </w:pPr>
      <w:r>
        <w:t>40. Основанием для начала административной процедуры является поступление специалисту, ответственному за предоставление государственной услуги, зарегистрированного заявления о предоставлении компенсации, ответа на межведомственный запрос (в случае его направления).</w:t>
      </w:r>
    </w:p>
    <w:p w:rsidR="007814C1" w:rsidRDefault="007814C1">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Учреждения.</w:t>
      </w:r>
    </w:p>
    <w:p w:rsidR="007814C1" w:rsidRDefault="007814C1">
      <w:pPr>
        <w:pStyle w:val="ConsPlusNormal"/>
        <w:jc w:val="both"/>
      </w:pPr>
      <w:r>
        <w:t xml:space="preserve">(в ред. </w:t>
      </w:r>
      <w:hyperlink r:id="rId143">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Содержание административных действий, входящих в состав административной процедуры: подписание, регистрация решения о предоставлении (отказе в предоставлении, приостановлении, прекращении, возобновлении) государственной услуги (продолжительность и (или) максимальный срок их выполнения - 10 дней со дня поступления заявления).</w:t>
      </w:r>
    </w:p>
    <w:p w:rsidR="007814C1" w:rsidRDefault="007814C1">
      <w:pPr>
        <w:pStyle w:val="ConsPlusNormal"/>
        <w:jc w:val="both"/>
      </w:pPr>
      <w:r>
        <w:t xml:space="preserve">(в ред. </w:t>
      </w:r>
      <w:hyperlink r:id="rId144">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 xml:space="preserve">Критерий принятия решения о предоставлении государственной услуги: наличие документов, указанных в </w:t>
      </w:r>
      <w:hyperlink w:anchor="P215">
        <w:r>
          <w:rPr>
            <w:color w:val="0000FF"/>
          </w:rPr>
          <w:t>пункте 17</w:t>
        </w:r>
      </w:hyperlink>
      <w:r>
        <w:t xml:space="preserve"> настоящего административного регламента, отсутствие фактов, указанных в </w:t>
      </w:r>
      <w:hyperlink w:anchor="P282">
        <w:r>
          <w:rPr>
            <w:color w:val="0000FF"/>
          </w:rPr>
          <w:t>пунктах 23</w:t>
        </w:r>
      </w:hyperlink>
      <w:r>
        <w:t xml:space="preserve"> настоящего административного регламента.</w:t>
      </w:r>
    </w:p>
    <w:p w:rsidR="007814C1" w:rsidRDefault="007814C1">
      <w:pPr>
        <w:pStyle w:val="ConsPlusNormal"/>
        <w:spacing w:before="220"/>
        <w:ind w:firstLine="540"/>
        <w:jc w:val="both"/>
      </w:pPr>
      <w:r>
        <w:t xml:space="preserve">Критерий принятия решения об отказе в предоставлении государственной услуги: отсутствие документов, указанных в </w:t>
      </w:r>
      <w:hyperlink w:anchor="P215">
        <w:r>
          <w:rPr>
            <w:color w:val="0000FF"/>
          </w:rPr>
          <w:t>пункте 17</w:t>
        </w:r>
      </w:hyperlink>
      <w:r>
        <w:t xml:space="preserve"> настоящего административного регламента, наличие фактов, указанных в </w:t>
      </w:r>
      <w:hyperlink w:anchor="P282">
        <w:r>
          <w:rPr>
            <w:color w:val="0000FF"/>
          </w:rPr>
          <w:t>пункте 23</w:t>
        </w:r>
      </w:hyperlink>
      <w:r>
        <w:t xml:space="preserve"> настоящего административного регламента.</w:t>
      </w:r>
    </w:p>
    <w:p w:rsidR="007814C1" w:rsidRDefault="007814C1">
      <w:pPr>
        <w:pStyle w:val="ConsPlusNormal"/>
        <w:spacing w:before="220"/>
        <w:ind w:firstLine="540"/>
        <w:jc w:val="both"/>
      </w:pPr>
      <w:r>
        <w:t xml:space="preserve">Критерий принятия решения о приостановлении предоставления компенсации расходов на оплату жилого помещения и коммунальных услуг: наличие оснований, указанных в </w:t>
      </w:r>
      <w:hyperlink w:anchor="P291">
        <w:r>
          <w:rPr>
            <w:color w:val="0000FF"/>
          </w:rPr>
          <w:t>пункте 24</w:t>
        </w:r>
      </w:hyperlink>
      <w:r>
        <w:t xml:space="preserve"> настоящего административного регламента.</w:t>
      </w:r>
    </w:p>
    <w:p w:rsidR="007814C1" w:rsidRDefault="007814C1">
      <w:pPr>
        <w:pStyle w:val="ConsPlusNormal"/>
        <w:spacing w:before="220"/>
        <w:ind w:firstLine="540"/>
        <w:jc w:val="both"/>
      </w:pPr>
      <w:r>
        <w:t xml:space="preserve">Критерий принятия решения о возобновлении предоставления компенсации расходов на оплату жилого помещения и коммунальных услуг: наличие оснований, указанных в </w:t>
      </w:r>
      <w:hyperlink w:anchor="P303">
        <w:r>
          <w:rPr>
            <w:color w:val="0000FF"/>
          </w:rPr>
          <w:t>пункте 26</w:t>
        </w:r>
      </w:hyperlink>
      <w:r>
        <w:t xml:space="preserve"> настоящего административного регламента.</w:t>
      </w:r>
    </w:p>
    <w:p w:rsidR="007814C1" w:rsidRDefault="007814C1">
      <w:pPr>
        <w:pStyle w:val="ConsPlusNormal"/>
        <w:spacing w:before="220"/>
        <w:ind w:firstLine="540"/>
        <w:jc w:val="both"/>
      </w:pPr>
      <w:r>
        <w:t xml:space="preserve">Критерий принятия решения о прекращении предоставления государственной услуги: наличие оснований, указанных в </w:t>
      </w:r>
      <w:hyperlink w:anchor="P308">
        <w:r>
          <w:rPr>
            <w:color w:val="0000FF"/>
          </w:rPr>
          <w:t>пункте 27</w:t>
        </w:r>
      </w:hyperlink>
      <w:r>
        <w:t xml:space="preserve"> настоящего административного регламента.</w:t>
      </w:r>
    </w:p>
    <w:p w:rsidR="007814C1" w:rsidRDefault="007814C1">
      <w:pPr>
        <w:pStyle w:val="ConsPlusNormal"/>
        <w:spacing w:before="220"/>
        <w:ind w:firstLine="540"/>
        <w:jc w:val="both"/>
      </w:pPr>
      <w:r>
        <w:t xml:space="preserve">Критерии принятия решения о перерасчете размера компенсации расходов на оплату жилого помещения и коммунальных услуг: наличие оснований, указанных в </w:t>
      </w:r>
      <w:hyperlink w:anchor="P296">
        <w:r>
          <w:rPr>
            <w:color w:val="0000FF"/>
          </w:rPr>
          <w:t>пункте 25</w:t>
        </w:r>
      </w:hyperlink>
      <w:r>
        <w:t xml:space="preserve"> настоящего административного регламента.</w:t>
      </w:r>
    </w:p>
    <w:p w:rsidR="007814C1" w:rsidRDefault="007814C1">
      <w:pPr>
        <w:pStyle w:val="ConsPlusNormal"/>
        <w:spacing w:before="220"/>
        <w:ind w:firstLine="540"/>
        <w:jc w:val="both"/>
      </w:pPr>
      <w:r>
        <w:t>Результат выполнения административной процедуры: принятое и подписанное решение о предоставлении (отказе в предоставлении, приостановлении, прекращении, возобновлении, перерасчете) государственной услуги.</w:t>
      </w:r>
    </w:p>
    <w:p w:rsidR="007814C1" w:rsidRDefault="007814C1">
      <w:pPr>
        <w:pStyle w:val="ConsPlusNormal"/>
        <w:spacing w:before="220"/>
        <w:ind w:firstLine="540"/>
        <w:jc w:val="both"/>
      </w:pPr>
      <w:r>
        <w:t>Способ фиксации результата выполнения административной процедуры: специалист Учреждения, ответственный за предоставление государственной услуги, регистрирует решение о предоставлении (отказе в предоставлении, приостановлении, прекращении, возобновлении) государственной услуги в электронном документообороте, и направляет его заявителю, передает документы на выплату (перечисление денежных средств) специалисту Учреждения, ответственному за выплату денежных средств.</w:t>
      </w:r>
    </w:p>
    <w:p w:rsidR="007814C1" w:rsidRDefault="007814C1">
      <w:pPr>
        <w:pStyle w:val="ConsPlusNormal"/>
        <w:jc w:val="both"/>
      </w:pPr>
    </w:p>
    <w:p w:rsidR="007814C1" w:rsidRDefault="007814C1">
      <w:pPr>
        <w:pStyle w:val="ConsPlusTitle"/>
        <w:jc w:val="center"/>
        <w:outlineLvl w:val="2"/>
      </w:pPr>
      <w:r>
        <w:t>Уведомление заявителя о принятом решении</w:t>
      </w:r>
    </w:p>
    <w:p w:rsidR="007814C1" w:rsidRDefault="007814C1">
      <w:pPr>
        <w:pStyle w:val="ConsPlusNormal"/>
        <w:jc w:val="both"/>
      </w:pPr>
    </w:p>
    <w:p w:rsidR="007814C1" w:rsidRDefault="007814C1">
      <w:pPr>
        <w:pStyle w:val="ConsPlusNormal"/>
        <w:ind w:firstLine="540"/>
        <w:jc w:val="both"/>
      </w:pPr>
      <w:r>
        <w:t>41. Основание для начала административной процедуры: принятое и подписанное решение об отказе в предоставлении, приостановлении, прекращении государственной услуги.</w:t>
      </w:r>
    </w:p>
    <w:p w:rsidR="007814C1" w:rsidRDefault="007814C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7814C1" w:rsidRDefault="007814C1">
      <w:pPr>
        <w:pStyle w:val="ConsPlusNormal"/>
        <w:spacing w:before="220"/>
        <w:ind w:firstLine="540"/>
        <w:jc w:val="both"/>
      </w:pPr>
      <w:r>
        <w:t>Содержание административных действий, входящих в состав административной процедуры: подготовка проекта уведомления о предоставлении (отказе в предоставлении, приостановлении, прекращении) государственной услуги, утверждение проекта уведомления начальником (заместителем начальника) отдела Учреждения, регистрация уведомления, направление уведомления заявителю (продолжительность и (или) максимальный срок выполнения административного действия - 1 рабочий день).</w:t>
      </w:r>
    </w:p>
    <w:p w:rsidR="007814C1" w:rsidRDefault="007814C1">
      <w:pPr>
        <w:pStyle w:val="ConsPlusNormal"/>
        <w:jc w:val="both"/>
      </w:pPr>
      <w:r>
        <w:t xml:space="preserve">(в ред. </w:t>
      </w:r>
      <w:hyperlink r:id="rId145">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Результат административной процедуры: направление решения заявителю.</w:t>
      </w:r>
    </w:p>
    <w:p w:rsidR="007814C1" w:rsidRDefault="007814C1">
      <w:pPr>
        <w:pStyle w:val="ConsPlusNormal"/>
        <w:spacing w:before="220"/>
        <w:ind w:firstLine="540"/>
        <w:jc w:val="both"/>
      </w:pPr>
      <w:r>
        <w:t>Способ фиксации результата административной процедуры: специалист Учреждения, ответственный за предоставление государственной услуги, регистрирует уведомление в электронном документообороте, и направляет его заявителю. Копия уведомления приобщается к единому личному делу получателя мер социальной поддержки (при наличии личного дела заявителя).</w:t>
      </w:r>
    </w:p>
    <w:p w:rsidR="007814C1" w:rsidRDefault="007814C1">
      <w:pPr>
        <w:pStyle w:val="ConsPlusNormal"/>
        <w:spacing w:before="220"/>
        <w:ind w:firstLine="540"/>
        <w:jc w:val="both"/>
      </w:pPr>
      <w:r>
        <w:t>Уведомление об отказе в предоставлении компенсации расходов на оплату жилого помещения и коммунальных услуг формируется и направляется заявителю в течение 10 календарных дней с даты получения заявления о предоставлении государственной услуги.</w:t>
      </w:r>
    </w:p>
    <w:p w:rsidR="007814C1" w:rsidRDefault="007814C1">
      <w:pPr>
        <w:pStyle w:val="ConsPlusNormal"/>
        <w:spacing w:before="220"/>
        <w:ind w:firstLine="540"/>
        <w:jc w:val="both"/>
      </w:pPr>
      <w:r>
        <w:t xml:space="preserve">Уведомление о приостановлении компенсации расходов на оплату жилого помещения и коммунальных услуг доводится до сведения получателя компенсации расходов на оплату жилого помещения и коммунальных услуг в течение 5 календарных дней со дня поступления сведений, указанных в </w:t>
      </w:r>
      <w:hyperlink w:anchor="P291">
        <w:r>
          <w:rPr>
            <w:color w:val="0000FF"/>
          </w:rPr>
          <w:t>пункте 24</w:t>
        </w:r>
      </w:hyperlink>
      <w:r>
        <w:t xml:space="preserve"> настоящего административного регламента.</w:t>
      </w:r>
    </w:p>
    <w:p w:rsidR="007814C1" w:rsidRDefault="007814C1">
      <w:pPr>
        <w:pStyle w:val="ConsPlusNormal"/>
        <w:spacing w:before="220"/>
        <w:ind w:firstLine="540"/>
        <w:jc w:val="both"/>
      </w:pPr>
      <w:r>
        <w:t xml:space="preserve">Уведомление о прекращении компенсации доводится до сведения получателя компенсации расходов на оплату жилого помещения и коммунальных услуг в течение 5 рабочих дней со дня получения (выявления), в том числе от соответствующих органов (организаций), сведений, указанных в </w:t>
      </w:r>
      <w:hyperlink w:anchor="P308">
        <w:r>
          <w:rPr>
            <w:color w:val="0000FF"/>
          </w:rPr>
          <w:t>пункте 27</w:t>
        </w:r>
      </w:hyperlink>
      <w:r>
        <w:t xml:space="preserve"> настоящего административного регламента.</w:t>
      </w:r>
    </w:p>
    <w:p w:rsidR="007814C1" w:rsidRDefault="007814C1">
      <w:pPr>
        <w:pStyle w:val="ConsPlusNormal"/>
        <w:jc w:val="both"/>
      </w:pPr>
    </w:p>
    <w:p w:rsidR="007814C1" w:rsidRDefault="007814C1">
      <w:pPr>
        <w:pStyle w:val="ConsPlusTitle"/>
        <w:jc w:val="center"/>
        <w:outlineLvl w:val="2"/>
      </w:pPr>
      <w:r>
        <w:t>Выплата (перечисление) денежных средств заявителю</w:t>
      </w:r>
    </w:p>
    <w:p w:rsidR="007814C1" w:rsidRDefault="007814C1">
      <w:pPr>
        <w:pStyle w:val="ConsPlusNormal"/>
        <w:jc w:val="both"/>
      </w:pPr>
    </w:p>
    <w:p w:rsidR="007814C1" w:rsidRDefault="007814C1">
      <w:pPr>
        <w:pStyle w:val="ConsPlusNormal"/>
        <w:ind w:firstLine="540"/>
        <w:jc w:val="both"/>
      </w:pPr>
      <w:r>
        <w:t>42. Основание для начала административной процедуры: получение специалистом Учреждения, ответственным за осуществление выплаты, решения о предоставлении государственной услуги.</w:t>
      </w:r>
    </w:p>
    <w:p w:rsidR="007814C1" w:rsidRDefault="007814C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7814C1" w:rsidRDefault="007814C1">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компенсации расходов на оплату жилого помещения и коммунальных услуг заявителю - 10 рабочих дней со дня поступления заявления.</w:t>
      </w:r>
    </w:p>
    <w:p w:rsidR="007814C1" w:rsidRDefault="007814C1">
      <w:pPr>
        <w:pStyle w:val="ConsPlusNormal"/>
        <w:spacing w:before="220"/>
        <w:ind w:firstLine="540"/>
        <w:jc w:val="both"/>
      </w:pPr>
      <w:r>
        <w:t>Критерий принятия решения: принятое решение о предоставлении государственной услуги.</w:t>
      </w:r>
    </w:p>
    <w:p w:rsidR="007814C1" w:rsidRDefault="007814C1">
      <w:pPr>
        <w:pStyle w:val="ConsPlusNormal"/>
        <w:spacing w:before="220"/>
        <w:ind w:firstLine="540"/>
        <w:jc w:val="both"/>
      </w:pPr>
      <w:r>
        <w:t>Результат административной процедуры: перечисление денежных средств заявителю на счета, открытые ими в кредитных организациях или в организации (филиал, структурное подразделение) федеральной почтовой связи по месту жительства.</w:t>
      </w:r>
    </w:p>
    <w:p w:rsidR="007814C1" w:rsidRDefault="007814C1">
      <w:pPr>
        <w:pStyle w:val="ConsPlusNormal"/>
        <w:spacing w:before="220"/>
        <w:ind w:firstLine="540"/>
        <w:jc w:val="both"/>
      </w:pPr>
      <w:r>
        <w:t>Способ фиксации результата административной процедуры: выплата (перечисление) денежных средств заявителю подтверждается платежным поручением.</w:t>
      </w:r>
    </w:p>
    <w:p w:rsidR="007814C1" w:rsidRDefault="007814C1">
      <w:pPr>
        <w:pStyle w:val="ConsPlusNormal"/>
        <w:spacing w:before="220"/>
        <w:ind w:firstLine="540"/>
        <w:jc w:val="both"/>
      </w:pPr>
      <w:r>
        <w:t>Продолжительность и (или) максимальный срок выполнения административной процедуры - до 15-го числа, следующего за месяцем, за который осуществлено назначение выплаты.</w:t>
      </w:r>
    </w:p>
    <w:p w:rsidR="007814C1" w:rsidRDefault="007814C1">
      <w:pPr>
        <w:pStyle w:val="ConsPlusNormal"/>
        <w:jc w:val="both"/>
      </w:pPr>
      <w:r>
        <w:t xml:space="preserve">(абзац введен </w:t>
      </w:r>
      <w:hyperlink r:id="rId146">
        <w:r>
          <w:rPr>
            <w:color w:val="0000FF"/>
          </w:rPr>
          <w:t>приказом</w:t>
        </w:r>
      </w:hyperlink>
      <w:r>
        <w:t xml:space="preserve"> Департамента социального развития ХМАО - Югры от 26.08.2022 N 32-нп)</w:t>
      </w:r>
    </w:p>
    <w:p w:rsidR="007814C1" w:rsidRDefault="007814C1">
      <w:pPr>
        <w:pStyle w:val="ConsPlusNormal"/>
        <w:jc w:val="both"/>
      </w:pPr>
    </w:p>
    <w:p w:rsidR="007814C1" w:rsidRDefault="007814C1">
      <w:pPr>
        <w:pStyle w:val="ConsPlusTitle"/>
        <w:jc w:val="center"/>
        <w:outlineLvl w:val="1"/>
      </w:pPr>
      <w:r>
        <w:t>IV. Формы контроля за исполнением административного</w:t>
      </w:r>
    </w:p>
    <w:p w:rsidR="007814C1" w:rsidRDefault="007814C1">
      <w:pPr>
        <w:pStyle w:val="ConsPlusTitle"/>
        <w:jc w:val="center"/>
      </w:pPr>
      <w:r>
        <w:t>регламента</w:t>
      </w:r>
    </w:p>
    <w:p w:rsidR="007814C1" w:rsidRDefault="007814C1">
      <w:pPr>
        <w:pStyle w:val="ConsPlusNormal"/>
        <w:jc w:val="both"/>
      </w:pPr>
    </w:p>
    <w:p w:rsidR="007814C1" w:rsidRDefault="007814C1">
      <w:pPr>
        <w:pStyle w:val="ConsPlusTitle"/>
        <w:jc w:val="center"/>
        <w:outlineLvl w:val="2"/>
      </w:pPr>
      <w:r>
        <w:t>Порядок осуществления текущего контроля за соблюдением</w:t>
      </w:r>
    </w:p>
    <w:p w:rsidR="007814C1" w:rsidRDefault="007814C1">
      <w:pPr>
        <w:pStyle w:val="ConsPlusTitle"/>
        <w:jc w:val="center"/>
      </w:pPr>
      <w:r>
        <w:t>и исполнением ответственными должностными лицами положений</w:t>
      </w:r>
    </w:p>
    <w:p w:rsidR="007814C1" w:rsidRDefault="007814C1">
      <w:pPr>
        <w:pStyle w:val="ConsPlusTitle"/>
        <w:jc w:val="center"/>
      </w:pPr>
      <w:r>
        <w:t>административного регламента и иных нормативных правовых</w:t>
      </w:r>
    </w:p>
    <w:p w:rsidR="007814C1" w:rsidRDefault="007814C1">
      <w:pPr>
        <w:pStyle w:val="ConsPlusTitle"/>
        <w:jc w:val="center"/>
      </w:pPr>
      <w:r>
        <w:t>актов, устанавливающих требования к предоставлению</w:t>
      </w:r>
    </w:p>
    <w:p w:rsidR="007814C1" w:rsidRDefault="007814C1">
      <w:pPr>
        <w:pStyle w:val="ConsPlusTitle"/>
        <w:jc w:val="center"/>
      </w:pPr>
      <w:r>
        <w:t>государственной услуги, а также принятием ими решений</w:t>
      </w:r>
    </w:p>
    <w:p w:rsidR="007814C1" w:rsidRDefault="007814C1">
      <w:pPr>
        <w:pStyle w:val="ConsPlusNormal"/>
        <w:jc w:val="both"/>
      </w:pPr>
    </w:p>
    <w:p w:rsidR="007814C1" w:rsidRDefault="007814C1">
      <w:pPr>
        <w:pStyle w:val="ConsPlusNormal"/>
        <w:ind w:firstLine="540"/>
        <w:jc w:val="both"/>
      </w:pPr>
      <w:r>
        <w:t>43.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Учреждения, начальником (заместителем начальника) отдела социального обеспечения и назначения мер социальной поддержки, пособий, выплат Учреждения.</w:t>
      </w:r>
    </w:p>
    <w:p w:rsidR="007814C1" w:rsidRDefault="007814C1">
      <w:pPr>
        <w:pStyle w:val="ConsPlusNormal"/>
        <w:jc w:val="both"/>
      </w:pPr>
      <w:r>
        <w:t xml:space="preserve">(п. 43 в ред. </w:t>
      </w:r>
      <w:hyperlink r:id="rId147">
        <w:r>
          <w:rPr>
            <w:color w:val="0000FF"/>
          </w:rPr>
          <w:t>приказа</w:t>
        </w:r>
      </w:hyperlink>
      <w:r>
        <w:t xml:space="preserve"> Департамента социального развития ХМАО - Югры от 12.11.2021 N 30-нп)</w:t>
      </w:r>
    </w:p>
    <w:p w:rsidR="007814C1" w:rsidRDefault="007814C1">
      <w:pPr>
        <w:pStyle w:val="ConsPlusNormal"/>
        <w:jc w:val="both"/>
      </w:pPr>
    </w:p>
    <w:p w:rsidR="007814C1" w:rsidRDefault="007814C1">
      <w:pPr>
        <w:pStyle w:val="ConsPlusTitle"/>
        <w:jc w:val="center"/>
        <w:outlineLvl w:val="2"/>
      </w:pPr>
      <w:r>
        <w:t>Порядок и периодичность осуществления плановых и внеплановых</w:t>
      </w:r>
    </w:p>
    <w:p w:rsidR="007814C1" w:rsidRDefault="007814C1">
      <w:pPr>
        <w:pStyle w:val="ConsPlusTitle"/>
        <w:jc w:val="center"/>
      </w:pPr>
      <w:r>
        <w:t>проверок полноты и качества предоставления государственной</w:t>
      </w:r>
    </w:p>
    <w:p w:rsidR="007814C1" w:rsidRDefault="007814C1">
      <w:pPr>
        <w:pStyle w:val="ConsPlusTitle"/>
        <w:jc w:val="center"/>
      </w:pPr>
      <w:r>
        <w:t>услуги, порядок и формы контроля за полнотой и качеством</w:t>
      </w:r>
    </w:p>
    <w:p w:rsidR="007814C1" w:rsidRDefault="007814C1">
      <w:pPr>
        <w:pStyle w:val="ConsPlusTitle"/>
        <w:jc w:val="center"/>
      </w:pPr>
      <w:r>
        <w:t>предоставления государственной услуги, в том числе</w:t>
      </w:r>
    </w:p>
    <w:p w:rsidR="007814C1" w:rsidRDefault="007814C1">
      <w:pPr>
        <w:pStyle w:val="ConsPlusTitle"/>
        <w:jc w:val="center"/>
      </w:pPr>
      <w:r>
        <w:t>со стороны граждан, их объединений и организаций</w:t>
      </w:r>
    </w:p>
    <w:p w:rsidR="007814C1" w:rsidRDefault="007814C1">
      <w:pPr>
        <w:pStyle w:val="ConsPlusNormal"/>
        <w:jc w:val="both"/>
      </w:pPr>
    </w:p>
    <w:p w:rsidR="007814C1" w:rsidRDefault="007814C1">
      <w:pPr>
        <w:pStyle w:val="ConsPlusNormal"/>
        <w:ind w:firstLine="540"/>
        <w:jc w:val="both"/>
      </w:pPr>
      <w:r>
        <w:t>44.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7814C1" w:rsidRDefault="007814C1">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7814C1" w:rsidRDefault="007814C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7814C1" w:rsidRDefault="007814C1">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7814C1" w:rsidRDefault="007814C1">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7814C1" w:rsidRDefault="007814C1">
      <w:pPr>
        <w:pStyle w:val="ConsPlusNormal"/>
        <w:spacing w:before="220"/>
        <w:ind w:firstLine="540"/>
        <w:jc w:val="both"/>
      </w:pPr>
      <w:r>
        <w:t xml:space="preserve">Рассмотрение жалобы заявителя осуществляется в порядке, предусмотренном </w:t>
      </w:r>
      <w:hyperlink w:anchor="P602">
        <w:r>
          <w:rPr>
            <w:color w:val="0000FF"/>
          </w:rPr>
          <w:t>разделом V</w:t>
        </w:r>
      </w:hyperlink>
      <w:r>
        <w:t xml:space="preserve"> настоящего административного регламента.</w:t>
      </w:r>
    </w:p>
    <w:p w:rsidR="007814C1" w:rsidRDefault="007814C1">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7814C1" w:rsidRDefault="007814C1">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7814C1" w:rsidRDefault="007814C1">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814C1" w:rsidRDefault="007814C1">
      <w:pPr>
        <w:pStyle w:val="ConsPlusNormal"/>
        <w:spacing w:before="220"/>
        <w:ind w:firstLine="540"/>
        <w:jc w:val="both"/>
      </w:pPr>
      <w:r>
        <w:t>45.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7814C1" w:rsidRDefault="007814C1">
      <w:pPr>
        <w:pStyle w:val="ConsPlusNormal"/>
        <w:jc w:val="both"/>
      </w:pPr>
    </w:p>
    <w:p w:rsidR="007814C1" w:rsidRDefault="007814C1">
      <w:pPr>
        <w:pStyle w:val="ConsPlusTitle"/>
        <w:jc w:val="center"/>
        <w:outlineLvl w:val="2"/>
      </w:pPr>
      <w:r>
        <w:t>Ответственность должностных лиц, государственных служащих</w:t>
      </w:r>
    </w:p>
    <w:p w:rsidR="007814C1" w:rsidRDefault="007814C1">
      <w:pPr>
        <w:pStyle w:val="ConsPlusTitle"/>
        <w:jc w:val="center"/>
      </w:pPr>
      <w:r>
        <w:t>органа, предоставляющего государственную услугу,</w:t>
      </w:r>
    </w:p>
    <w:p w:rsidR="007814C1" w:rsidRDefault="007814C1">
      <w:pPr>
        <w:pStyle w:val="ConsPlusTitle"/>
        <w:jc w:val="center"/>
      </w:pPr>
      <w:r>
        <w:t>и работников организаций, участвующих в ее предоставлении,</w:t>
      </w:r>
    </w:p>
    <w:p w:rsidR="007814C1" w:rsidRDefault="007814C1">
      <w:pPr>
        <w:pStyle w:val="ConsPlusTitle"/>
        <w:jc w:val="center"/>
      </w:pPr>
      <w:r>
        <w:t>за решения и действия (бездействие), принимаемые</w:t>
      </w:r>
    </w:p>
    <w:p w:rsidR="007814C1" w:rsidRDefault="007814C1">
      <w:pPr>
        <w:pStyle w:val="ConsPlusTitle"/>
        <w:jc w:val="center"/>
      </w:pPr>
      <w:r>
        <w:t>(осуществляемые) ими в ходе предоставления государственной</w:t>
      </w:r>
    </w:p>
    <w:p w:rsidR="007814C1" w:rsidRDefault="007814C1">
      <w:pPr>
        <w:pStyle w:val="ConsPlusTitle"/>
        <w:jc w:val="center"/>
      </w:pPr>
      <w:r>
        <w:t>услуги, в том числе за необоснованные межведомственные</w:t>
      </w:r>
    </w:p>
    <w:p w:rsidR="007814C1" w:rsidRDefault="007814C1">
      <w:pPr>
        <w:pStyle w:val="ConsPlusTitle"/>
        <w:jc w:val="center"/>
      </w:pPr>
      <w:r>
        <w:t>запросы</w:t>
      </w:r>
    </w:p>
    <w:p w:rsidR="007814C1" w:rsidRDefault="007814C1">
      <w:pPr>
        <w:pStyle w:val="ConsPlusNormal"/>
        <w:jc w:val="center"/>
      </w:pPr>
      <w:r>
        <w:t xml:space="preserve">(в ред. </w:t>
      </w:r>
      <w:hyperlink r:id="rId148">
        <w:r>
          <w:rPr>
            <w:color w:val="0000FF"/>
          </w:rPr>
          <w:t>приказа</w:t>
        </w:r>
      </w:hyperlink>
      <w:r>
        <w:t xml:space="preserve"> Департамента социального развития</w:t>
      </w:r>
    </w:p>
    <w:p w:rsidR="007814C1" w:rsidRDefault="007814C1">
      <w:pPr>
        <w:pStyle w:val="ConsPlusNormal"/>
        <w:jc w:val="center"/>
      </w:pPr>
      <w:r>
        <w:t>ХМАО - Югры от 19.10.2023 N 27-нп)</w:t>
      </w:r>
    </w:p>
    <w:p w:rsidR="007814C1" w:rsidRDefault="007814C1">
      <w:pPr>
        <w:pStyle w:val="ConsPlusNormal"/>
        <w:jc w:val="both"/>
      </w:pPr>
    </w:p>
    <w:p w:rsidR="007814C1" w:rsidRDefault="007814C1">
      <w:pPr>
        <w:pStyle w:val="ConsPlusNormal"/>
        <w:ind w:firstLine="540"/>
        <w:jc w:val="both"/>
      </w:pPr>
      <w:r>
        <w:t xml:space="preserve">46. Работники МФЦ несут административную ответственность за нарушение настоящего административного регламента в соответствии со </w:t>
      </w:r>
      <w:hyperlink r:id="rId149">
        <w:r>
          <w:rPr>
            <w:color w:val="0000FF"/>
          </w:rPr>
          <w:t>статьей 9.6</w:t>
        </w:r>
      </w:hyperlink>
      <w:r>
        <w:t xml:space="preserve"> Закона автономного округа от 11 июня 2010 года N 102-оз "Об административных правонарушениях".</w:t>
      </w:r>
    </w:p>
    <w:p w:rsidR="007814C1" w:rsidRDefault="007814C1">
      <w:pPr>
        <w:pStyle w:val="ConsPlusNormal"/>
        <w:spacing w:before="220"/>
        <w:ind w:firstLine="540"/>
        <w:jc w:val="both"/>
      </w:pPr>
      <w: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7814C1" w:rsidRDefault="007814C1">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7814C1" w:rsidRDefault="007814C1">
      <w:pPr>
        <w:pStyle w:val="ConsPlusNormal"/>
        <w:jc w:val="both"/>
      </w:pPr>
    </w:p>
    <w:p w:rsidR="007814C1" w:rsidRDefault="007814C1">
      <w:pPr>
        <w:pStyle w:val="ConsPlusTitle"/>
        <w:jc w:val="center"/>
        <w:outlineLvl w:val="1"/>
      </w:pPr>
      <w:bookmarkStart w:id="19" w:name="P602"/>
      <w:bookmarkEnd w:id="19"/>
      <w:r>
        <w:t>V. Досудебный (внесудебный) порядок обжалования решений</w:t>
      </w:r>
    </w:p>
    <w:p w:rsidR="007814C1" w:rsidRDefault="007814C1">
      <w:pPr>
        <w:pStyle w:val="ConsPlusTitle"/>
        <w:jc w:val="center"/>
      </w:pPr>
      <w:r>
        <w:t>и действий (бездействия) органа, предоставляющего</w:t>
      </w:r>
    </w:p>
    <w:p w:rsidR="007814C1" w:rsidRDefault="007814C1">
      <w:pPr>
        <w:pStyle w:val="ConsPlusTitle"/>
        <w:jc w:val="center"/>
      </w:pPr>
      <w:r>
        <w:t>государственную услугу, многофункционального центра, а также</w:t>
      </w:r>
    </w:p>
    <w:p w:rsidR="007814C1" w:rsidRDefault="007814C1">
      <w:pPr>
        <w:pStyle w:val="ConsPlusTitle"/>
        <w:jc w:val="center"/>
      </w:pPr>
      <w:r>
        <w:t>их должностных лиц, государственных служащих, работников</w:t>
      </w:r>
    </w:p>
    <w:p w:rsidR="007814C1" w:rsidRDefault="007814C1">
      <w:pPr>
        <w:pStyle w:val="ConsPlusNormal"/>
        <w:jc w:val="both"/>
      </w:pPr>
    </w:p>
    <w:p w:rsidR="007814C1" w:rsidRDefault="007814C1">
      <w:pPr>
        <w:pStyle w:val="ConsPlusNormal"/>
        <w:ind w:firstLine="540"/>
        <w:jc w:val="both"/>
      </w:pPr>
      <w:r>
        <w:t>47. Заявитель имеет право на досудебное (внесудебное) обжалование решений, действий (бездействия) Департамента, его должностных лиц, государственных гражданских служащих автономного округа, Учреждения, МФЦ и их работников, принятых (осуществляемых) в ходе предоставления государственной услуги (далее - жалоба).</w:t>
      </w:r>
    </w:p>
    <w:p w:rsidR="007814C1" w:rsidRDefault="007814C1">
      <w:pPr>
        <w:pStyle w:val="ConsPlusNormal"/>
        <w:jc w:val="both"/>
      </w:pPr>
      <w:r>
        <w:t xml:space="preserve">(п. 47 в ред. </w:t>
      </w:r>
      <w:hyperlink r:id="rId150">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48. 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 в письменной форме, в том числе при личном приеме заявителя, по почте или в электронном виде посредством официального сайта Департамента, Федерального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с использованием сети "Интернет".</w:t>
      </w:r>
    </w:p>
    <w:p w:rsidR="007814C1" w:rsidRDefault="007814C1">
      <w:pPr>
        <w:pStyle w:val="ConsPlusNormal"/>
        <w:jc w:val="both"/>
      </w:pPr>
      <w:r>
        <w:t xml:space="preserve">(в ред. </w:t>
      </w:r>
      <w:hyperlink r:id="rId151">
        <w:r>
          <w:rPr>
            <w:color w:val="0000FF"/>
          </w:rPr>
          <w:t>приказа</w:t>
        </w:r>
      </w:hyperlink>
      <w:r>
        <w:t xml:space="preserve"> Департамента социального развития ХМАО - Югры от 26.08.2022 N 32-нп)</w:t>
      </w:r>
    </w:p>
    <w:p w:rsidR="007814C1" w:rsidRDefault="007814C1">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7814C1" w:rsidRDefault="007814C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814C1" w:rsidRDefault="007814C1">
      <w:pPr>
        <w:pStyle w:val="ConsPlusNormal"/>
        <w:jc w:val="both"/>
      </w:pPr>
      <w:r>
        <w:t xml:space="preserve">(в ред. </w:t>
      </w:r>
      <w:hyperlink r:id="rId152">
        <w:r>
          <w:rPr>
            <w:color w:val="0000FF"/>
          </w:rPr>
          <w:t>приказа</w:t>
        </w:r>
      </w:hyperlink>
      <w:r>
        <w:t xml:space="preserve"> Департамента социального развития ХМАО - Югры от 12.11.2021 N 30-нп)</w:t>
      </w:r>
    </w:p>
    <w:p w:rsidR="007814C1" w:rsidRDefault="007814C1">
      <w:pPr>
        <w:pStyle w:val="ConsPlusNormal"/>
        <w:spacing w:before="220"/>
        <w:ind w:firstLine="540"/>
        <w:jc w:val="both"/>
      </w:pPr>
      <w:r>
        <w:t>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w:t>
      </w:r>
    </w:p>
    <w:p w:rsidR="007814C1" w:rsidRDefault="007814C1">
      <w:pPr>
        <w:pStyle w:val="ConsPlusNormal"/>
        <w:jc w:val="both"/>
      </w:pPr>
      <w:r>
        <w:t xml:space="preserve">(в ред. приказов Департамента социального развития ХМАО - Югры от 12.11.2021 </w:t>
      </w:r>
      <w:hyperlink r:id="rId153">
        <w:r>
          <w:rPr>
            <w:color w:val="0000FF"/>
          </w:rPr>
          <w:t>N 30-нп</w:t>
        </w:r>
      </w:hyperlink>
      <w:r>
        <w:t xml:space="preserve">, от 26.08.2022 </w:t>
      </w:r>
      <w:hyperlink r:id="rId154">
        <w:r>
          <w:rPr>
            <w:color w:val="0000FF"/>
          </w:rPr>
          <w:t>N 32-нп</w:t>
        </w:r>
      </w:hyperlink>
      <w:r>
        <w:t>)</w:t>
      </w:r>
    </w:p>
    <w:p w:rsidR="007814C1" w:rsidRDefault="007814C1">
      <w:pPr>
        <w:pStyle w:val="ConsPlusNormal"/>
        <w:spacing w:before="220"/>
        <w:ind w:firstLine="540"/>
        <w:jc w:val="both"/>
      </w:pPr>
      <w:r>
        <w:t>49. Информирование заявителя о порядке подачи и рассмотрения жалобы осуществляется в следующих формах:</w:t>
      </w:r>
    </w:p>
    <w:p w:rsidR="007814C1" w:rsidRDefault="007814C1">
      <w:pPr>
        <w:pStyle w:val="ConsPlusNormal"/>
        <w:spacing w:before="220"/>
        <w:ind w:firstLine="540"/>
        <w:jc w:val="both"/>
      </w:pPr>
      <w:r>
        <w:t>устной (при личном обращении заявителя и/или по телефону);</w:t>
      </w:r>
    </w:p>
    <w:p w:rsidR="007814C1" w:rsidRDefault="007814C1">
      <w:pPr>
        <w:pStyle w:val="ConsPlusNormal"/>
        <w:spacing w:before="220"/>
        <w:ind w:firstLine="540"/>
        <w:jc w:val="both"/>
      </w:pPr>
      <w:r>
        <w:t>письменной (при письменном обращении заявителя по почте, электронной почте, факсу);</w:t>
      </w:r>
    </w:p>
    <w:p w:rsidR="007814C1" w:rsidRDefault="007814C1">
      <w:pPr>
        <w:pStyle w:val="ConsPlusNormal"/>
        <w:spacing w:before="220"/>
        <w:ind w:firstLine="540"/>
        <w:jc w:val="both"/>
      </w:pPr>
      <w:r>
        <w:t>в форме информационных (мультимедийных) материалов и в сети "Интернет" (на официальном сайте Департамента) и на информационных стендах в местах предоставления государственной услуги.</w:t>
      </w:r>
    </w:p>
    <w:p w:rsidR="007814C1" w:rsidRDefault="007814C1">
      <w:pPr>
        <w:pStyle w:val="ConsPlusNormal"/>
        <w:spacing w:before="220"/>
        <w:ind w:firstLine="540"/>
        <w:jc w:val="both"/>
      </w:pPr>
      <w:r>
        <w:t>50. Нормативные правовые акты, регулирующие порядок досудебного (внесудебного) обжалования решений и действий (бездействий) Департамента, МФЦ, а также их должностных лиц, государственных служащих, работников:</w:t>
      </w:r>
    </w:p>
    <w:p w:rsidR="007814C1" w:rsidRDefault="007814C1">
      <w:pPr>
        <w:pStyle w:val="ConsPlusNormal"/>
        <w:spacing w:before="220"/>
        <w:ind w:firstLine="540"/>
        <w:jc w:val="both"/>
      </w:pPr>
      <w:r>
        <w:t xml:space="preserve">Федеральный </w:t>
      </w:r>
      <w:hyperlink r:id="rId155">
        <w:r>
          <w:rPr>
            <w:color w:val="0000FF"/>
          </w:rPr>
          <w:t>закон</w:t>
        </w:r>
      </w:hyperlink>
      <w:r>
        <w:t xml:space="preserve"> от 27 июля 2010 года N 210-ФЗ "Об организации предоставления государственных и муниципальных услуг";</w:t>
      </w:r>
    </w:p>
    <w:p w:rsidR="007814C1" w:rsidRDefault="007814C1">
      <w:pPr>
        <w:pStyle w:val="ConsPlusNormal"/>
        <w:spacing w:before="220"/>
        <w:ind w:firstLine="540"/>
        <w:jc w:val="both"/>
      </w:pPr>
      <w:hyperlink r:id="rId156">
        <w:r>
          <w:rPr>
            <w:color w:val="0000FF"/>
          </w:rPr>
          <w:t>постановление</w:t>
        </w:r>
      </w:hyperlink>
      <w:r>
        <w:t xml:space="preserve"> Правительства автономного округа от 02 ноября 2012 года N 431-п "О порядке подачи и рассмотрения жалоб на решения и действия (бездействие) исполнительных органов автономного округа, предоставляющих государственные услуги, и их должностных лиц, государственных гражданских служащих автономного округа, автономного учреждения автономного округа "Многофункциональный центр предоставления государственных и муниципальных услуг Югры" и его работников".</w:t>
      </w:r>
    </w:p>
    <w:p w:rsidR="007814C1" w:rsidRDefault="007814C1">
      <w:pPr>
        <w:pStyle w:val="ConsPlusNormal"/>
        <w:jc w:val="both"/>
      </w:pPr>
      <w:r>
        <w:t xml:space="preserve">(в ред. </w:t>
      </w:r>
      <w:hyperlink r:id="rId157">
        <w:r>
          <w:rPr>
            <w:color w:val="0000FF"/>
          </w:rPr>
          <w:t>приказа</w:t>
        </w:r>
      </w:hyperlink>
      <w:r>
        <w:t xml:space="preserve"> Департамента социального развития ХМАО - Югры от 19.10.2023 N 27-нп)</w:t>
      </w:r>
    </w:p>
    <w:p w:rsidR="007814C1" w:rsidRDefault="007814C1">
      <w:pPr>
        <w:pStyle w:val="ConsPlusNormal"/>
        <w:jc w:val="both"/>
      </w:pPr>
    </w:p>
    <w:p w:rsidR="007814C1" w:rsidRDefault="007814C1">
      <w:pPr>
        <w:pStyle w:val="ConsPlusNormal"/>
        <w:jc w:val="both"/>
      </w:pPr>
    </w:p>
    <w:p w:rsidR="007814C1" w:rsidRDefault="007814C1">
      <w:pPr>
        <w:pStyle w:val="ConsPlusNormal"/>
        <w:jc w:val="both"/>
      </w:pPr>
    </w:p>
    <w:p w:rsidR="007814C1" w:rsidRDefault="007814C1">
      <w:pPr>
        <w:pStyle w:val="ConsPlusNormal"/>
        <w:jc w:val="both"/>
      </w:pPr>
    </w:p>
    <w:p w:rsidR="007814C1" w:rsidRDefault="007814C1">
      <w:pPr>
        <w:pStyle w:val="ConsPlusNormal"/>
        <w:jc w:val="both"/>
      </w:pPr>
    </w:p>
    <w:p w:rsidR="007814C1" w:rsidRDefault="007814C1">
      <w:pPr>
        <w:pStyle w:val="ConsPlusNormal"/>
        <w:jc w:val="right"/>
        <w:outlineLvl w:val="1"/>
      </w:pPr>
      <w:r>
        <w:t>Приложение 1</w:t>
      </w:r>
    </w:p>
    <w:p w:rsidR="007814C1" w:rsidRDefault="007814C1">
      <w:pPr>
        <w:pStyle w:val="ConsPlusNormal"/>
        <w:jc w:val="right"/>
      </w:pPr>
      <w:r>
        <w:t>к административному регламенту</w:t>
      </w:r>
    </w:p>
    <w:p w:rsidR="007814C1" w:rsidRDefault="007814C1">
      <w:pPr>
        <w:pStyle w:val="ConsPlusNormal"/>
        <w:jc w:val="right"/>
      </w:pPr>
      <w:r>
        <w:t>предоставления государственной услуги</w:t>
      </w:r>
    </w:p>
    <w:p w:rsidR="007814C1" w:rsidRDefault="007814C1">
      <w:pPr>
        <w:pStyle w:val="ConsPlusNormal"/>
        <w:jc w:val="right"/>
      </w:pPr>
      <w:r>
        <w:t>по предоставлению компенсации расходов</w:t>
      </w:r>
    </w:p>
    <w:p w:rsidR="007814C1" w:rsidRDefault="007814C1">
      <w:pPr>
        <w:pStyle w:val="ConsPlusNormal"/>
        <w:jc w:val="right"/>
      </w:pPr>
      <w:r>
        <w:t>на оплату занимаемого жилого помещения</w:t>
      </w:r>
    </w:p>
    <w:p w:rsidR="007814C1" w:rsidRDefault="007814C1">
      <w:pPr>
        <w:pStyle w:val="ConsPlusNormal"/>
        <w:jc w:val="right"/>
      </w:pPr>
      <w:r>
        <w:t>и коммунальных услуг членам семей военнослужащих,</w:t>
      </w:r>
    </w:p>
    <w:p w:rsidR="007814C1" w:rsidRDefault="007814C1">
      <w:pPr>
        <w:pStyle w:val="ConsPlusNormal"/>
        <w:jc w:val="right"/>
      </w:pPr>
      <w:r>
        <w:t>потерявших кормильца, гражданам,</w:t>
      </w:r>
    </w:p>
    <w:p w:rsidR="007814C1" w:rsidRDefault="007814C1">
      <w:pPr>
        <w:pStyle w:val="ConsPlusNormal"/>
        <w:jc w:val="right"/>
      </w:pPr>
      <w:r>
        <w:t>подвергшимся воздействию радиации</w:t>
      </w:r>
    </w:p>
    <w:p w:rsidR="007814C1" w:rsidRDefault="00781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4C1" w:rsidRDefault="00781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4C1" w:rsidRDefault="007814C1">
            <w:pPr>
              <w:pStyle w:val="ConsPlusNormal"/>
              <w:jc w:val="center"/>
            </w:pPr>
            <w:r>
              <w:rPr>
                <w:color w:val="392C69"/>
              </w:rPr>
              <w:t>Список изменяющих документов</w:t>
            </w:r>
          </w:p>
          <w:p w:rsidR="007814C1" w:rsidRDefault="007814C1">
            <w:pPr>
              <w:pStyle w:val="ConsPlusNormal"/>
              <w:jc w:val="center"/>
            </w:pPr>
            <w:r>
              <w:rPr>
                <w:color w:val="392C69"/>
              </w:rPr>
              <w:t>(в ред. приказов Департамента социального развития ХМАО - Югры</w:t>
            </w:r>
          </w:p>
          <w:p w:rsidR="007814C1" w:rsidRDefault="007814C1">
            <w:pPr>
              <w:pStyle w:val="ConsPlusNormal"/>
              <w:jc w:val="center"/>
            </w:pPr>
            <w:r>
              <w:rPr>
                <w:color w:val="392C69"/>
              </w:rPr>
              <w:t xml:space="preserve">от 26.08.2022 </w:t>
            </w:r>
            <w:hyperlink r:id="rId158">
              <w:r>
                <w:rPr>
                  <w:color w:val="0000FF"/>
                </w:rPr>
                <w:t>N 32-нп</w:t>
              </w:r>
            </w:hyperlink>
            <w:r>
              <w:rPr>
                <w:color w:val="392C69"/>
              </w:rPr>
              <w:t xml:space="preserve">, от 19.10.2023 </w:t>
            </w:r>
            <w:hyperlink r:id="rId159">
              <w:r>
                <w:rPr>
                  <w:color w:val="0000FF"/>
                </w:rPr>
                <w:t>N 27-нп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r>
    </w:tbl>
    <w:p w:rsidR="007814C1" w:rsidRDefault="007814C1">
      <w:pPr>
        <w:pStyle w:val="ConsPlusNormal"/>
        <w:jc w:val="center"/>
      </w:pPr>
    </w:p>
    <w:p w:rsidR="007814C1" w:rsidRDefault="007814C1">
      <w:pPr>
        <w:pStyle w:val="ConsPlusNonformat"/>
        <w:jc w:val="both"/>
      </w:pPr>
      <w:r>
        <w:t xml:space="preserve">            Руководителю казенного учреждения Ханты-Мансийского</w:t>
      </w:r>
    </w:p>
    <w:p w:rsidR="007814C1" w:rsidRDefault="007814C1">
      <w:pPr>
        <w:pStyle w:val="ConsPlusNonformat"/>
        <w:jc w:val="both"/>
      </w:pPr>
      <w:r>
        <w:t xml:space="preserve">             автономного округа - Югры "Агентство социального</w:t>
      </w:r>
    </w:p>
    <w:p w:rsidR="007814C1" w:rsidRDefault="007814C1">
      <w:pPr>
        <w:pStyle w:val="ConsPlusNonformat"/>
        <w:jc w:val="both"/>
      </w:pPr>
      <w:r>
        <w:t xml:space="preserve">                благополучия населения" (начальнику отдела</w:t>
      </w:r>
    </w:p>
    <w:p w:rsidR="007814C1" w:rsidRDefault="007814C1">
      <w:pPr>
        <w:pStyle w:val="ConsPlusNonformat"/>
        <w:jc w:val="both"/>
      </w:pPr>
      <w:r>
        <w:t xml:space="preserve">                 в ______________________________________)</w:t>
      </w:r>
    </w:p>
    <w:p w:rsidR="007814C1" w:rsidRDefault="007814C1">
      <w:pPr>
        <w:pStyle w:val="ConsPlusNonformat"/>
        <w:jc w:val="both"/>
      </w:pPr>
    </w:p>
    <w:p w:rsidR="007814C1" w:rsidRDefault="007814C1">
      <w:pPr>
        <w:pStyle w:val="ConsPlusNonformat"/>
        <w:jc w:val="both"/>
      </w:pPr>
      <w:bookmarkStart w:id="20" w:name="P646"/>
      <w:bookmarkEnd w:id="20"/>
      <w:r>
        <w:t xml:space="preserve">                                 ЗАЯВЛЕНИЕ</w:t>
      </w:r>
    </w:p>
    <w:p w:rsidR="007814C1" w:rsidRDefault="007814C1">
      <w:pPr>
        <w:pStyle w:val="ConsPlusNonformat"/>
        <w:jc w:val="both"/>
      </w:pPr>
      <w:r>
        <w:t xml:space="preserve">       на предоставление компенсации расходов на оплату занимаемого</w:t>
      </w:r>
    </w:p>
    <w:p w:rsidR="007814C1" w:rsidRDefault="007814C1">
      <w:pPr>
        <w:pStyle w:val="ConsPlusNonformat"/>
        <w:jc w:val="both"/>
      </w:pPr>
      <w:r>
        <w:t xml:space="preserve">            жилого помещения и коммунальных услуг членам семей</w:t>
      </w:r>
    </w:p>
    <w:p w:rsidR="007814C1" w:rsidRDefault="007814C1">
      <w:pPr>
        <w:pStyle w:val="ConsPlusNonformat"/>
        <w:jc w:val="both"/>
      </w:pPr>
      <w:r>
        <w:t xml:space="preserve">             военнослужащих, потерявших кормильца, гражданам,</w:t>
      </w:r>
    </w:p>
    <w:p w:rsidR="007814C1" w:rsidRDefault="007814C1">
      <w:pPr>
        <w:pStyle w:val="ConsPlusNonformat"/>
        <w:jc w:val="both"/>
      </w:pPr>
      <w:r>
        <w:t xml:space="preserve">                     подвергшимся воздействию радиации</w:t>
      </w:r>
    </w:p>
    <w:p w:rsidR="007814C1" w:rsidRDefault="007814C1">
      <w:pPr>
        <w:pStyle w:val="ConsPlusNonformat"/>
        <w:jc w:val="both"/>
      </w:pPr>
    </w:p>
    <w:p w:rsidR="007814C1" w:rsidRDefault="007814C1">
      <w:pPr>
        <w:pStyle w:val="ConsPlusNonformat"/>
        <w:jc w:val="both"/>
      </w:pPr>
      <w:r>
        <w:t>1. Сведения о заявителе:</w:t>
      </w:r>
    </w:p>
    <w:p w:rsidR="007814C1" w:rsidRDefault="007814C1">
      <w:pPr>
        <w:pStyle w:val="ConsPlusNonformat"/>
        <w:jc w:val="both"/>
      </w:pPr>
      <w:r>
        <w:t>Ф.И.О. заявителя __________________________________________________________</w:t>
      </w:r>
    </w:p>
    <w:p w:rsidR="007814C1" w:rsidRDefault="007814C1">
      <w:pPr>
        <w:pStyle w:val="ConsPlusNonformat"/>
        <w:jc w:val="both"/>
      </w:pPr>
      <w:r>
        <w:t>Льготная категория ________________________________________________________</w:t>
      </w:r>
    </w:p>
    <w:p w:rsidR="007814C1" w:rsidRDefault="007814C1">
      <w:pPr>
        <w:pStyle w:val="ConsPlusNonformat"/>
        <w:jc w:val="both"/>
      </w:pPr>
      <w:r>
        <w:t>Адрес места жительства ____________________________________________________</w:t>
      </w:r>
    </w:p>
    <w:p w:rsidR="007814C1" w:rsidRDefault="007814C1">
      <w:pPr>
        <w:pStyle w:val="ConsPlusNonformat"/>
        <w:jc w:val="both"/>
      </w:pPr>
      <w:r>
        <w:t>Адрес места пребывания (фактического проживания) (нужное подчеркнуть)</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 xml:space="preserve">      (заполняется в случае, если адрес места жительства не совпадает</w:t>
      </w:r>
    </w:p>
    <w:p w:rsidR="007814C1" w:rsidRDefault="007814C1">
      <w:pPr>
        <w:pStyle w:val="ConsPlusNonformat"/>
        <w:jc w:val="both"/>
      </w:pPr>
      <w:r>
        <w:t xml:space="preserve">           с адресом места пребывания (фактического проживания))</w:t>
      </w:r>
    </w:p>
    <w:p w:rsidR="007814C1" w:rsidRDefault="007814C1">
      <w:pPr>
        <w:pStyle w:val="ConsPlusNonformat"/>
        <w:jc w:val="both"/>
      </w:pPr>
      <w:r>
        <w:t>Телефон ___________________________________________________________________</w:t>
      </w:r>
    </w:p>
    <w:p w:rsidR="007814C1" w:rsidRDefault="007814C1">
      <w:pPr>
        <w:pStyle w:val="ConsPlusNonformat"/>
        <w:jc w:val="both"/>
      </w:pPr>
      <w:r>
        <w:t>Удостоверение _____________________________________________________________</w:t>
      </w:r>
    </w:p>
    <w:p w:rsidR="007814C1" w:rsidRDefault="007814C1">
      <w:pPr>
        <w:pStyle w:val="ConsPlusNonformat"/>
        <w:jc w:val="both"/>
      </w:pPr>
      <w:r>
        <w:t xml:space="preserve">                                   (наименование)</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7814C1">
        <w:tc>
          <w:tcPr>
            <w:tcW w:w="1134" w:type="dxa"/>
          </w:tcPr>
          <w:p w:rsidR="007814C1" w:rsidRDefault="007814C1">
            <w:pPr>
              <w:pStyle w:val="ConsPlusNormal"/>
            </w:pPr>
            <w:r>
              <w:t>Серия</w:t>
            </w:r>
          </w:p>
        </w:tc>
        <w:tc>
          <w:tcPr>
            <w:tcW w:w="1134" w:type="dxa"/>
          </w:tcPr>
          <w:p w:rsidR="007814C1" w:rsidRDefault="007814C1">
            <w:pPr>
              <w:pStyle w:val="ConsPlusNormal"/>
            </w:pPr>
          </w:p>
        </w:tc>
        <w:tc>
          <w:tcPr>
            <w:tcW w:w="1134" w:type="dxa"/>
          </w:tcPr>
          <w:p w:rsidR="007814C1" w:rsidRDefault="007814C1">
            <w:pPr>
              <w:pStyle w:val="ConsPlusNormal"/>
            </w:pPr>
            <w:r>
              <w:t>Номер</w:t>
            </w:r>
          </w:p>
        </w:tc>
        <w:tc>
          <w:tcPr>
            <w:tcW w:w="1359" w:type="dxa"/>
          </w:tcPr>
          <w:p w:rsidR="007814C1" w:rsidRDefault="007814C1">
            <w:pPr>
              <w:pStyle w:val="ConsPlusNormal"/>
            </w:pPr>
          </w:p>
        </w:tc>
        <w:tc>
          <w:tcPr>
            <w:tcW w:w="1531" w:type="dxa"/>
          </w:tcPr>
          <w:p w:rsidR="007814C1" w:rsidRDefault="007814C1">
            <w:pPr>
              <w:pStyle w:val="ConsPlusNormal"/>
            </w:pPr>
            <w:r>
              <w:t>Дата выдачи</w:t>
            </w:r>
          </w:p>
        </w:tc>
        <w:tc>
          <w:tcPr>
            <w:tcW w:w="2778" w:type="dxa"/>
          </w:tcPr>
          <w:p w:rsidR="007814C1" w:rsidRDefault="007814C1">
            <w:pPr>
              <w:pStyle w:val="ConsPlusNormal"/>
            </w:pPr>
          </w:p>
        </w:tc>
      </w:tr>
      <w:tr w:rsidR="007814C1">
        <w:tc>
          <w:tcPr>
            <w:tcW w:w="9070" w:type="dxa"/>
            <w:gridSpan w:val="6"/>
          </w:tcPr>
          <w:p w:rsidR="007814C1" w:rsidRDefault="007814C1">
            <w:pPr>
              <w:pStyle w:val="ConsPlusNormal"/>
            </w:pPr>
            <w:r>
              <w:t>Кем выдано</w:t>
            </w:r>
          </w:p>
        </w:tc>
      </w:tr>
    </w:tbl>
    <w:p w:rsidR="007814C1" w:rsidRDefault="007814C1">
      <w:pPr>
        <w:pStyle w:val="ConsPlusNormal"/>
        <w:ind w:firstLine="540"/>
        <w:jc w:val="both"/>
      </w:pPr>
    </w:p>
    <w:p w:rsidR="007814C1" w:rsidRDefault="007814C1">
      <w:pPr>
        <w:pStyle w:val="ConsPlusNormal"/>
        <w:ind w:firstLine="540"/>
        <w:jc w:val="both"/>
      </w:pPr>
      <w:r>
        <w:t>Документ, удостоверяющий личность и содержащий указание на гражданство Российской Федерации</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531"/>
        <w:gridCol w:w="2778"/>
      </w:tblGrid>
      <w:tr w:rsidR="007814C1">
        <w:tc>
          <w:tcPr>
            <w:tcW w:w="1134" w:type="dxa"/>
          </w:tcPr>
          <w:p w:rsidR="007814C1" w:rsidRDefault="007814C1">
            <w:pPr>
              <w:pStyle w:val="ConsPlusNormal"/>
            </w:pPr>
            <w:r>
              <w:t>Серия</w:t>
            </w:r>
          </w:p>
        </w:tc>
        <w:tc>
          <w:tcPr>
            <w:tcW w:w="1134" w:type="dxa"/>
          </w:tcPr>
          <w:p w:rsidR="007814C1" w:rsidRDefault="007814C1">
            <w:pPr>
              <w:pStyle w:val="ConsPlusNormal"/>
            </w:pPr>
          </w:p>
        </w:tc>
        <w:tc>
          <w:tcPr>
            <w:tcW w:w="1134" w:type="dxa"/>
          </w:tcPr>
          <w:p w:rsidR="007814C1" w:rsidRDefault="007814C1">
            <w:pPr>
              <w:pStyle w:val="ConsPlusNormal"/>
            </w:pPr>
            <w:r>
              <w:t>Номер</w:t>
            </w:r>
          </w:p>
        </w:tc>
        <w:tc>
          <w:tcPr>
            <w:tcW w:w="1359" w:type="dxa"/>
          </w:tcPr>
          <w:p w:rsidR="007814C1" w:rsidRDefault="007814C1">
            <w:pPr>
              <w:pStyle w:val="ConsPlusNormal"/>
            </w:pPr>
          </w:p>
        </w:tc>
        <w:tc>
          <w:tcPr>
            <w:tcW w:w="1531" w:type="dxa"/>
          </w:tcPr>
          <w:p w:rsidR="007814C1" w:rsidRDefault="007814C1">
            <w:pPr>
              <w:pStyle w:val="ConsPlusNormal"/>
            </w:pPr>
            <w:r>
              <w:t>Дата выдачи</w:t>
            </w:r>
          </w:p>
        </w:tc>
        <w:tc>
          <w:tcPr>
            <w:tcW w:w="2778" w:type="dxa"/>
          </w:tcPr>
          <w:p w:rsidR="007814C1" w:rsidRDefault="007814C1">
            <w:pPr>
              <w:pStyle w:val="ConsPlusNormal"/>
            </w:pPr>
          </w:p>
        </w:tc>
      </w:tr>
      <w:tr w:rsidR="007814C1">
        <w:tc>
          <w:tcPr>
            <w:tcW w:w="9070" w:type="dxa"/>
            <w:gridSpan w:val="6"/>
          </w:tcPr>
          <w:p w:rsidR="007814C1" w:rsidRDefault="007814C1">
            <w:pPr>
              <w:pStyle w:val="ConsPlusNormal"/>
            </w:pPr>
            <w:r>
              <w:t>Кем выдан</w:t>
            </w:r>
          </w:p>
        </w:tc>
      </w:tr>
    </w:tbl>
    <w:p w:rsidR="007814C1" w:rsidRDefault="007814C1">
      <w:pPr>
        <w:pStyle w:val="ConsPlusNormal"/>
        <w:ind w:firstLine="540"/>
        <w:jc w:val="both"/>
      </w:pPr>
    </w:p>
    <w:p w:rsidR="007814C1" w:rsidRDefault="007814C1">
      <w:pPr>
        <w:pStyle w:val="ConsPlusNonformat"/>
        <w:jc w:val="both"/>
      </w:pPr>
      <w:r>
        <w:t>2. Перечень мер социальной поддержки: (нужное отметить V):</w:t>
      </w:r>
    </w:p>
    <w:p w:rsidR="007814C1" w:rsidRDefault="007814C1">
      <w:pPr>
        <w:pStyle w:val="ConsPlusNonformat"/>
        <w:jc w:val="both"/>
      </w:pPr>
    </w:p>
    <w:p w:rsidR="007814C1" w:rsidRDefault="007814C1">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занимаемого жилого помещения</w:t>
      </w:r>
    </w:p>
    <w:p w:rsidR="007814C1" w:rsidRDefault="007814C1">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коммунальных услуг</w:t>
      </w:r>
    </w:p>
    <w:p w:rsidR="007814C1" w:rsidRDefault="007814C1">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взноса на капитальный ремонт</w:t>
      </w:r>
    </w:p>
    <w:p w:rsidR="007814C1" w:rsidRDefault="007814C1">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стоимости  твердого топлива (доставки</w:t>
      </w:r>
    </w:p>
    <w:p w:rsidR="007814C1" w:rsidRDefault="007814C1">
      <w:pPr>
        <w:pStyle w:val="ConsPlusNonformat"/>
        <w:jc w:val="both"/>
      </w:pPr>
      <w:r>
        <w:t>топлива)</w:t>
      </w:r>
    </w:p>
    <w:p w:rsidR="007814C1" w:rsidRDefault="007814C1">
      <w:pPr>
        <w:pStyle w:val="ConsPlusNonformat"/>
        <w:jc w:val="both"/>
      </w:pPr>
    </w:p>
    <w:p w:rsidR="007814C1" w:rsidRDefault="007814C1">
      <w:pPr>
        <w:pStyle w:val="ConsPlusNonformat"/>
        <w:jc w:val="both"/>
      </w:pPr>
      <w:r>
        <w:t xml:space="preserve">    Меры  социальной  поддержки  по  оплате жилого помещения и коммунальных</w:t>
      </w:r>
    </w:p>
    <w:p w:rsidR="007814C1" w:rsidRDefault="007814C1">
      <w:pPr>
        <w:pStyle w:val="ConsPlusNonformat"/>
        <w:jc w:val="both"/>
      </w:pPr>
      <w:r>
        <w:t>услуг,  в  том  числе  на  оплату  взносов  за  капитальный  ремонт,  прошу</w:t>
      </w:r>
    </w:p>
    <w:p w:rsidR="007814C1" w:rsidRDefault="007814C1">
      <w:pPr>
        <w:pStyle w:val="ConsPlusNonformat"/>
        <w:jc w:val="both"/>
      </w:pPr>
      <w:r>
        <w:t>предоставлять  на  жилое  помещение  по  месту  фактического  проживания по</w:t>
      </w:r>
    </w:p>
    <w:p w:rsidR="007814C1" w:rsidRDefault="007814C1">
      <w:pPr>
        <w:pStyle w:val="ConsPlusNonformat"/>
        <w:jc w:val="both"/>
      </w:pPr>
      <w:r>
        <w:t>адресу:</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 xml:space="preserve">  (заполняется в случае, если адрес фактического проживания не совпадает</w:t>
      </w:r>
    </w:p>
    <w:p w:rsidR="007814C1" w:rsidRDefault="007814C1">
      <w:pPr>
        <w:pStyle w:val="ConsPlusNonformat"/>
        <w:jc w:val="both"/>
      </w:pPr>
      <w:r>
        <w:t xml:space="preserve">                 с адресом места жительства (пребывания))</w:t>
      </w:r>
    </w:p>
    <w:p w:rsidR="007814C1" w:rsidRDefault="007814C1">
      <w:pPr>
        <w:pStyle w:val="ConsPlusNonformat"/>
        <w:jc w:val="both"/>
      </w:pPr>
      <w:r>
        <w:t xml:space="preserve">    Факт  неполучения мер социальной поддержки по оплате жилого помещения и</w:t>
      </w:r>
    </w:p>
    <w:p w:rsidR="007814C1" w:rsidRDefault="007814C1">
      <w:pPr>
        <w:pStyle w:val="ConsPlusNonformat"/>
        <w:jc w:val="both"/>
      </w:pPr>
      <w:r>
        <w:t>коммунальных  услуг  по  месту жительства (пребывания) (нужное подчеркнуть)</w:t>
      </w:r>
    </w:p>
    <w:p w:rsidR="007814C1" w:rsidRDefault="007814C1">
      <w:pPr>
        <w:pStyle w:val="ConsPlusNonformat"/>
        <w:jc w:val="both"/>
      </w:pPr>
      <w:r>
        <w:t>подтверждаю _______________________.</w:t>
      </w:r>
    </w:p>
    <w:p w:rsidR="007814C1" w:rsidRDefault="007814C1">
      <w:pPr>
        <w:pStyle w:val="ConsPlusNonformat"/>
        <w:jc w:val="both"/>
      </w:pPr>
      <w:r>
        <w:t xml:space="preserve">                   (подпись)</w:t>
      </w:r>
    </w:p>
    <w:p w:rsidR="007814C1" w:rsidRDefault="007814C1">
      <w:pPr>
        <w:pStyle w:val="ConsPlusNonformat"/>
        <w:jc w:val="both"/>
      </w:pPr>
      <w:r>
        <w:t xml:space="preserve">    В  случае получения мер социальной поддержки по оплате жилого помещения</w:t>
      </w:r>
    </w:p>
    <w:p w:rsidR="007814C1" w:rsidRDefault="007814C1">
      <w:pPr>
        <w:pStyle w:val="ConsPlusNonformat"/>
        <w:jc w:val="both"/>
      </w:pPr>
      <w:r>
        <w:t>и  коммунальных  услуг  по месту жительства (пребывания) в Ханты-Мансийском</w:t>
      </w:r>
    </w:p>
    <w:p w:rsidR="007814C1" w:rsidRDefault="007814C1">
      <w:pPr>
        <w:pStyle w:val="ConsPlusNonformat"/>
        <w:jc w:val="both"/>
      </w:pPr>
      <w:r>
        <w:t>автономном   округе   -  Югре  (нужное  подчеркнуть)  выражаю  согласие  на</w:t>
      </w:r>
    </w:p>
    <w:p w:rsidR="007814C1" w:rsidRDefault="007814C1">
      <w:pPr>
        <w:pStyle w:val="ConsPlusNonformat"/>
        <w:jc w:val="both"/>
      </w:pPr>
      <w:r>
        <w:t>прекращение их предоставления _______________________.</w:t>
      </w:r>
    </w:p>
    <w:p w:rsidR="007814C1" w:rsidRDefault="007814C1">
      <w:pPr>
        <w:pStyle w:val="ConsPlusNonformat"/>
        <w:jc w:val="both"/>
      </w:pPr>
      <w:r>
        <w:t xml:space="preserve">                                    (подпись)</w:t>
      </w:r>
    </w:p>
    <w:p w:rsidR="007814C1" w:rsidRDefault="007814C1">
      <w:pPr>
        <w:pStyle w:val="ConsPlusNonformat"/>
        <w:jc w:val="both"/>
      </w:pPr>
    </w:p>
    <w:p w:rsidR="007814C1" w:rsidRDefault="007814C1">
      <w:pPr>
        <w:pStyle w:val="ConsPlusNonformat"/>
        <w:jc w:val="both"/>
      </w:pPr>
      <w:r>
        <w:t>3.  Сведения  о  членах  семьи,  совместно  проживающих с получателем, учет</w:t>
      </w:r>
    </w:p>
    <w:p w:rsidR="007814C1" w:rsidRDefault="007814C1">
      <w:pPr>
        <w:pStyle w:val="ConsPlusNonformat"/>
        <w:jc w:val="both"/>
      </w:pPr>
      <w:r>
        <w:t>которых осуществлен Министерством внутренних дел Российской Федерации:</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843"/>
        <w:gridCol w:w="2126"/>
      </w:tblGrid>
      <w:tr w:rsidR="007814C1">
        <w:tc>
          <w:tcPr>
            <w:tcW w:w="680" w:type="dxa"/>
            <w:vAlign w:val="center"/>
          </w:tcPr>
          <w:p w:rsidR="007814C1" w:rsidRDefault="007814C1">
            <w:pPr>
              <w:pStyle w:val="ConsPlusNormal"/>
              <w:jc w:val="center"/>
            </w:pPr>
            <w:r>
              <w:t>N п/п</w:t>
            </w:r>
          </w:p>
        </w:tc>
        <w:tc>
          <w:tcPr>
            <w:tcW w:w="4422" w:type="dxa"/>
            <w:vAlign w:val="center"/>
          </w:tcPr>
          <w:p w:rsidR="007814C1" w:rsidRDefault="007814C1">
            <w:pPr>
              <w:pStyle w:val="ConsPlusNormal"/>
              <w:jc w:val="center"/>
            </w:pPr>
            <w:r>
              <w:t>Ф.И.О.</w:t>
            </w:r>
          </w:p>
        </w:tc>
        <w:tc>
          <w:tcPr>
            <w:tcW w:w="1843" w:type="dxa"/>
            <w:vAlign w:val="center"/>
          </w:tcPr>
          <w:p w:rsidR="007814C1" w:rsidRDefault="007814C1">
            <w:pPr>
              <w:pStyle w:val="ConsPlusNormal"/>
              <w:jc w:val="center"/>
            </w:pPr>
            <w:r>
              <w:t>Дата рождения</w:t>
            </w:r>
          </w:p>
        </w:tc>
        <w:tc>
          <w:tcPr>
            <w:tcW w:w="2126" w:type="dxa"/>
            <w:vAlign w:val="center"/>
          </w:tcPr>
          <w:p w:rsidR="007814C1" w:rsidRDefault="007814C1">
            <w:pPr>
              <w:pStyle w:val="ConsPlusNormal"/>
              <w:jc w:val="center"/>
            </w:pPr>
            <w:r>
              <w:t>Степень родства</w:t>
            </w:r>
          </w:p>
        </w:tc>
      </w:tr>
      <w:tr w:rsidR="007814C1">
        <w:tc>
          <w:tcPr>
            <w:tcW w:w="680" w:type="dxa"/>
          </w:tcPr>
          <w:p w:rsidR="007814C1" w:rsidRDefault="007814C1">
            <w:pPr>
              <w:pStyle w:val="ConsPlusNormal"/>
            </w:pPr>
          </w:p>
        </w:tc>
        <w:tc>
          <w:tcPr>
            <w:tcW w:w="4422" w:type="dxa"/>
          </w:tcPr>
          <w:p w:rsidR="007814C1" w:rsidRDefault="007814C1">
            <w:pPr>
              <w:pStyle w:val="ConsPlusNormal"/>
            </w:pPr>
          </w:p>
        </w:tc>
        <w:tc>
          <w:tcPr>
            <w:tcW w:w="1843" w:type="dxa"/>
          </w:tcPr>
          <w:p w:rsidR="007814C1" w:rsidRDefault="007814C1">
            <w:pPr>
              <w:pStyle w:val="ConsPlusNormal"/>
            </w:pPr>
          </w:p>
        </w:tc>
        <w:tc>
          <w:tcPr>
            <w:tcW w:w="2126" w:type="dxa"/>
          </w:tcPr>
          <w:p w:rsidR="007814C1" w:rsidRDefault="007814C1">
            <w:pPr>
              <w:pStyle w:val="ConsPlusNormal"/>
            </w:pPr>
          </w:p>
        </w:tc>
      </w:tr>
      <w:tr w:rsidR="007814C1">
        <w:tc>
          <w:tcPr>
            <w:tcW w:w="680" w:type="dxa"/>
          </w:tcPr>
          <w:p w:rsidR="007814C1" w:rsidRDefault="007814C1">
            <w:pPr>
              <w:pStyle w:val="ConsPlusNormal"/>
            </w:pPr>
          </w:p>
        </w:tc>
        <w:tc>
          <w:tcPr>
            <w:tcW w:w="4422" w:type="dxa"/>
          </w:tcPr>
          <w:p w:rsidR="007814C1" w:rsidRDefault="007814C1">
            <w:pPr>
              <w:pStyle w:val="ConsPlusNormal"/>
            </w:pPr>
          </w:p>
        </w:tc>
        <w:tc>
          <w:tcPr>
            <w:tcW w:w="1843" w:type="dxa"/>
          </w:tcPr>
          <w:p w:rsidR="007814C1" w:rsidRDefault="007814C1">
            <w:pPr>
              <w:pStyle w:val="ConsPlusNormal"/>
            </w:pPr>
          </w:p>
        </w:tc>
        <w:tc>
          <w:tcPr>
            <w:tcW w:w="2126" w:type="dxa"/>
          </w:tcPr>
          <w:p w:rsidR="007814C1" w:rsidRDefault="007814C1">
            <w:pPr>
              <w:pStyle w:val="ConsPlusNormal"/>
            </w:pPr>
          </w:p>
        </w:tc>
      </w:tr>
      <w:tr w:rsidR="007814C1">
        <w:tc>
          <w:tcPr>
            <w:tcW w:w="680" w:type="dxa"/>
          </w:tcPr>
          <w:p w:rsidR="007814C1" w:rsidRDefault="007814C1">
            <w:pPr>
              <w:pStyle w:val="ConsPlusNormal"/>
            </w:pPr>
          </w:p>
        </w:tc>
        <w:tc>
          <w:tcPr>
            <w:tcW w:w="4422" w:type="dxa"/>
          </w:tcPr>
          <w:p w:rsidR="007814C1" w:rsidRDefault="007814C1">
            <w:pPr>
              <w:pStyle w:val="ConsPlusNormal"/>
            </w:pPr>
          </w:p>
        </w:tc>
        <w:tc>
          <w:tcPr>
            <w:tcW w:w="1843" w:type="dxa"/>
          </w:tcPr>
          <w:p w:rsidR="007814C1" w:rsidRDefault="007814C1">
            <w:pPr>
              <w:pStyle w:val="ConsPlusNormal"/>
            </w:pPr>
          </w:p>
        </w:tc>
        <w:tc>
          <w:tcPr>
            <w:tcW w:w="2126" w:type="dxa"/>
          </w:tcPr>
          <w:p w:rsidR="007814C1" w:rsidRDefault="007814C1">
            <w:pPr>
              <w:pStyle w:val="ConsPlusNormal"/>
            </w:pPr>
          </w:p>
        </w:tc>
      </w:tr>
    </w:tbl>
    <w:p w:rsidR="007814C1" w:rsidRDefault="007814C1">
      <w:pPr>
        <w:pStyle w:val="ConsPlusNormal"/>
        <w:ind w:firstLine="540"/>
        <w:jc w:val="both"/>
      </w:pPr>
    </w:p>
    <w:p w:rsidR="007814C1" w:rsidRDefault="007814C1">
      <w:pPr>
        <w:pStyle w:val="ConsPlusNormal"/>
        <w:ind w:firstLine="540"/>
        <w:jc w:val="both"/>
      </w:pPr>
      <w:r>
        <w:t>4. К заявлению прилагаю:</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7814C1">
        <w:tc>
          <w:tcPr>
            <w:tcW w:w="624" w:type="dxa"/>
          </w:tcPr>
          <w:p w:rsidR="007814C1" w:rsidRDefault="007814C1">
            <w:pPr>
              <w:pStyle w:val="ConsPlusNormal"/>
              <w:jc w:val="center"/>
            </w:pPr>
            <w:r>
              <w:t>N п/п</w:t>
            </w:r>
          </w:p>
        </w:tc>
        <w:tc>
          <w:tcPr>
            <w:tcW w:w="6973" w:type="dxa"/>
          </w:tcPr>
          <w:p w:rsidR="007814C1" w:rsidRDefault="007814C1">
            <w:pPr>
              <w:pStyle w:val="ConsPlusNormal"/>
              <w:jc w:val="center"/>
            </w:pPr>
            <w:r>
              <w:t>Перечень документов</w:t>
            </w:r>
          </w:p>
        </w:tc>
        <w:tc>
          <w:tcPr>
            <w:tcW w:w="1474" w:type="dxa"/>
          </w:tcPr>
          <w:p w:rsidR="007814C1" w:rsidRDefault="007814C1">
            <w:pPr>
              <w:pStyle w:val="ConsPlusNormal"/>
              <w:jc w:val="center"/>
            </w:pPr>
            <w:r>
              <w:t>Количество листов</w:t>
            </w:r>
          </w:p>
        </w:tc>
      </w:tr>
      <w:tr w:rsidR="007814C1">
        <w:tc>
          <w:tcPr>
            <w:tcW w:w="9071" w:type="dxa"/>
            <w:gridSpan w:val="3"/>
          </w:tcPr>
          <w:p w:rsidR="007814C1" w:rsidRDefault="007814C1">
            <w:pPr>
              <w:pStyle w:val="ConsPlusNormal"/>
              <w:jc w:val="center"/>
            </w:pPr>
            <w:r>
              <w:t>Документы, которые гражданин обязан предоставить самостоятельно</w:t>
            </w:r>
          </w:p>
        </w:tc>
      </w:tr>
      <w:tr w:rsidR="007814C1">
        <w:tc>
          <w:tcPr>
            <w:tcW w:w="624" w:type="dxa"/>
          </w:tcPr>
          <w:p w:rsidR="007814C1" w:rsidRDefault="007814C1">
            <w:pPr>
              <w:pStyle w:val="ConsPlusNormal"/>
            </w:pPr>
            <w:r>
              <w:t>1.</w:t>
            </w:r>
          </w:p>
        </w:tc>
        <w:tc>
          <w:tcPr>
            <w:tcW w:w="6973" w:type="dxa"/>
          </w:tcPr>
          <w:p w:rsidR="007814C1" w:rsidRDefault="007814C1">
            <w:pPr>
              <w:pStyle w:val="ConsPlusNormal"/>
            </w:pPr>
            <w:r>
              <w:t>Копия удостоверения о праве на льготы</w:t>
            </w:r>
          </w:p>
        </w:tc>
        <w:tc>
          <w:tcPr>
            <w:tcW w:w="1474" w:type="dxa"/>
          </w:tcPr>
          <w:p w:rsidR="007814C1" w:rsidRDefault="007814C1">
            <w:pPr>
              <w:pStyle w:val="ConsPlusNormal"/>
            </w:pPr>
          </w:p>
        </w:tc>
      </w:tr>
      <w:tr w:rsidR="007814C1">
        <w:tc>
          <w:tcPr>
            <w:tcW w:w="624" w:type="dxa"/>
          </w:tcPr>
          <w:p w:rsidR="007814C1" w:rsidRDefault="007814C1">
            <w:pPr>
              <w:pStyle w:val="ConsPlusNormal"/>
            </w:pPr>
            <w:r>
              <w:t>2.</w:t>
            </w:r>
          </w:p>
        </w:tc>
        <w:tc>
          <w:tcPr>
            <w:tcW w:w="6973" w:type="dxa"/>
          </w:tcPr>
          <w:p w:rsidR="007814C1" w:rsidRDefault="007814C1">
            <w:pPr>
              <w:pStyle w:val="ConsPlusNormal"/>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474" w:type="dxa"/>
          </w:tcPr>
          <w:p w:rsidR="007814C1" w:rsidRDefault="007814C1">
            <w:pPr>
              <w:pStyle w:val="ConsPlusNormal"/>
            </w:pPr>
          </w:p>
        </w:tc>
      </w:tr>
      <w:tr w:rsidR="007814C1">
        <w:tc>
          <w:tcPr>
            <w:tcW w:w="624" w:type="dxa"/>
          </w:tcPr>
          <w:p w:rsidR="007814C1" w:rsidRDefault="007814C1">
            <w:pPr>
              <w:pStyle w:val="ConsPlusNormal"/>
            </w:pPr>
            <w:r>
              <w:t>3.</w:t>
            </w:r>
          </w:p>
        </w:tc>
        <w:tc>
          <w:tcPr>
            <w:tcW w:w="6973" w:type="dxa"/>
          </w:tcPr>
          <w:p w:rsidR="007814C1" w:rsidRDefault="007814C1">
            <w:pPr>
              <w:pStyle w:val="ConsPlusNormal"/>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474" w:type="dxa"/>
          </w:tcPr>
          <w:p w:rsidR="007814C1" w:rsidRDefault="007814C1">
            <w:pPr>
              <w:pStyle w:val="ConsPlusNormal"/>
            </w:pPr>
          </w:p>
        </w:tc>
      </w:tr>
      <w:tr w:rsidR="007814C1">
        <w:tc>
          <w:tcPr>
            <w:tcW w:w="624" w:type="dxa"/>
          </w:tcPr>
          <w:p w:rsidR="007814C1" w:rsidRDefault="007814C1">
            <w:pPr>
              <w:pStyle w:val="ConsPlusNormal"/>
            </w:pPr>
            <w:r>
              <w:t>4.</w:t>
            </w:r>
          </w:p>
        </w:tc>
        <w:tc>
          <w:tcPr>
            <w:tcW w:w="6973" w:type="dxa"/>
          </w:tcPr>
          <w:p w:rsidR="007814C1" w:rsidRDefault="007814C1">
            <w:pPr>
              <w:pStyle w:val="ConsPlusNormal"/>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474" w:type="dxa"/>
          </w:tcPr>
          <w:p w:rsidR="007814C1" w:rsidRDefault="007814C1">
            <w:pPr>
              <w:pStyle w:val="ConsPlusNormal"/>
            </w:pPr>
          </w:p>
        </w:tc>
      </w:tr>
      <w:tr w:rsidR="007814C1">
        <w:tc>
          <w:tcPr>
            <w:tcW w:w="624" w:type="dxa"/>
          </w:tcPr>
          <w:p w:rsidR="007814C1" w:rsidRDefault="007814C1">
            <w:pPr>
              <w:pStyle w:val="ConsPlusNormal"/>
            </w:pPr>
            <w:r>
              <w:t>5.</w:t>
            </w:r>
          </w:p>
        </w:tc>
        <w:tc>
          <w:tcPr>
            <w:tcW w:w="6973" w:type="dxa"/>
          </w:tcPr>
          <w:p w:rsidR="007814C1" w:rsidRDefault="007814C1">
            <w:pPr>
              <w:pStyle w:val="ConsPlusNormal"/>
            </w:pPr>
            <w:r>
              <w:t>Договор об оказании услуг по сбору и вывозу жидких бытовых отходов, заключенный с организацией или индивидуальным предпринимателем, имеющими право на оказание названных услуг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w:t>
            </w:r>
          </w:p>
        </w:tc>
        <w:tc>
          <w:tcPr>
            <w:tcW w:w="1474" w:type="dxa"/>
          </w:tcPr>
          <w:p w:rsidR="007814C1" w:rsidRDefault="007814C1">
            <w:pPr>
              <w:pStyle w:val="ConsPlusNormal"/>
            </w:pPr>
          </w:p>
        </w:tc>
      </w:tr>
      <w:tr w:rsidR="007814C1">
        <w:tc>
          <w:tcPr>
            <w:tcW w:w="624" w:type="dxa"/>
          </w:tcPr>
          <w:p w:rsidR="007814C1" w:rsidRDefault="007814C1">
            <w:pPr>
              <w:pStyle w:val="ConsPlusNormal"/>
            </w:pPr>
            <w:r>
              <w:t>6.</w:t>
            </w:r>
          </w:p>
        </w:tc>
        <w:tc>
          <w:tcPr>
            <w:tcW w:w="6973" w:type="dxa"/>
          </w:tcPr>
          <w:p w:rsidR="007814C1" w:rsidRDefault="007814C1">
            <w:pPr>
              <w:pStyle w:val="ConsPlusNormal"/>
            </w:pPr>
            <w:r>
              <w:t>Документы, подтверждающие факт оплаты сбора и вывоза жидких бытовых отходов</w:t>
            </w:r>
          </w:p>
        </w:tc>
        <w:tc>
          <w:tcPr>
            <w:tcW w:w="1474" w:type="dxa"/>
          </w:tcPr>
          <w:p w:rsidR="007814C1" w:rsidRDefault="007814C1">
            <w:pPr>
              <w:pStyle w:val="ConsPlusNormal"/>
            </w:pPr>
          </w:p>
        </w:tc>
      </w:tr>
      <w:tr w:rsidR="007814C1">
        <w:tc>
          <w:tcPr>
            <w:tcW w:w="624" w:type="dxa"/>
          </w:tcPr>
          <w:p w:rsidR="007814C1" w:rsidRDefault="007814C1">
            <w:pPr>
              <w:pStyle w:val="ConsPlusNormal"/>
            </w:pPr>
            <w:r>
              <w:t>7.</w:t>
            </w:r>
          </w:p>
        </w:tc>
        <w:tc>
          <w:tcPr>
            <w:tcW w:w="6973" w:type="dxa"/>
          </w:tcPr>
          <w:p w:rsidR="007814C1" w:rsidRDefault="007814C1">
            <w:pPr>
              <w:pStyle w:val="ConsPlusNormal"/>
            </w:pPr>
            <w: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 при отсутствии в федеральном реестре инвалидов сведений об инвалидности</w:t>
            </w:r>
          </w:p>
        </w:tc>
        <w:tc>
          <w:tcPr>
            <w:tcW w:w="1474" w:type="dxa"/>
          </w:tcPr>
          <w:p w:rsidR="007814C1" w:rsidRDefault="007814C1">
            <w:pPr>
              <w:pStyle w:val="ConsPlusNormal"/>
            </w:pPr>
          </w:p>
        </w:tc>
      </w:tr>
      <w:tr w:rsidR="007814C1">
        <w:tc>
          <w:tcPr>
            <w:tcW w:w="624" w:type="dxa"/>
          </w:tcPr>
          <w:p w:rsidR="007814C1" w:rsidRDefault="007814C1">
            <w:pPr>
              <w:pStyle w:val="ConsPlusNormal"/>
            </w:pPr>
            <w:r>
              <w:t>8.</w:t>
            </w:r>
          </w:p>
        </w:tc>
        <w:tc>
          <w:tcPr>
            <w:tcW w:w="6973" w:type="dxa"/>
          </w:tcPr>
          <w:p w:rsidR="007814C1" w:rsidRDefault="007814C1">
            <w:pPr>
              <w:pStyle w:val="ConsPlusNormal"/>
            </w:pPr>
            <w:r>
              <w:t>Документы, подтверждающие оборудование в установленном порядке жилых помещений электрическими отопительными установками</w:t>
            </w:r>
          </w:p>
        </w:tc>
        <w:tc>
          <w:tcPr>
            <w:tcW w:w="1474" w:type="dxa"/>
          </w:tcPr>
          <w:p w:rsidR="007814C1" w:rsidRDefault="007814C1">
            <w:pPr>
              <w:pStyle w:val="ConsPlusNormal"/>
            </w:pPr>
          </w:p>
        </w:tc>
      </w:tr>
      <w:tr w:rsidR="007814C1">
        <w:tc>
          <w:tcPr>
            <w:tcW w:w="9071" w:type="dxa"/>
            <w:gridSpan w:val="3"/>
          </w:tcPr>
          <w:p w:rsidR="007814C1" w:rsidRDefault="007814C1">
            <w:pPr>
              <w:pStyle w:val="ConsPlusNormal"/>
              <w:jc w:val="center"/>
            </w:pPr>
            <w: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7814C1">
        <w:tc>
          <w:tcPr>
            <w:tcW w:w="624" w:type="dxa"/>
          </w:tcPr>
          <w:p w:rsidR="007814C1" w:rsidRDefault="007814C1">
            <w:pPr>
              <w:pStyle w:val="ConsPlusNormal"/>
            </w:pPr>
            <w:r>
              <w:t>9.</w:t>
            </w:r>
          </w:p>
        </w:tc>
        <w:tc>
          <w:tcPr>
            <w:tcW w:w="6973" w:type="dxa"/>
          </w:tcPr>
          <w:p w:rsidR="007814C1" w:rsidRDefault="007814C1">
            <w:pPr>
              <w:pStyle w:val="ConsPlusNormal"/>
            </w:pPr>
            <w:r>
              <w:t>Сведения 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(предоставляются Министерством внутренних дел Российской Федерации)</w:t>
            </w:r>
          </w:p>
        </w:tc>
        <w:tc>
          <w:tcPr>
            <w:tcW w:w="1474" w:type="dxa"/>
          </w:tcPr>
          <w:p w:rsidR="007814C1" w:rsidRDefault="007814C1">
            <w:pPr>
              <w:pStyle w:val="ConsPlusNormal"/>
            </w:pPr>
          </w:p>
        </w:tc>
      </w:tr>
      <w:tr w:rsidR="007814C1">
        <w:tc>
          <w:tcPr>
            <w:tcW w:w="624" w:type="dxa"/>
          </w:tcPr>
          <w:p w:rsidR="007814C1" w:rsidRDefault="007814C1">
            <w:pPr>
              <w:pStyle w:val="ConsPlusNormal"/>
            </w:pPr>
            <w:r>
              <w:t>10.</w:t>
            </w:r>
          </w:p>
        </w:tc>
        <w:tc>
          <w:tcPr>
            <w:tcW w:w="6973" w:type="dxa"/>
          </w:tcPr>
          <w:p w:rsidR="007814C1" w:rsidRDefault="007814C1">
            <w:pPr>
              <w:pStyle w:val="ConsPlusNormal"/>
            </w:pPr>
            <w:r>
              <w:t>Сведения о лицах, проживающих совместно с заявителем</w:t>
            </w:r>
          </w:p>
        </w:tc>
        <w:tc>
          <w:tcPr>
            <w:tcW w:w="1474" w:type="dxa"/>
          </w:tcPr>
          <w:p w:rsidR="007814C1" w:rsidRDefault="007814C1">
            <w:pPr>
              <w:pStyle w:val="ConsPlusNormal"/>
            </w:pPr>
          </w:p>
        </w:tc>
      </w:tr>
      <w:tr w:rsidR="007814C1">
        <w:tc>
          <w:tcPr>
            <w:tcW w:w="624" w:type="dxa"/>
          </w:tcPr>
          <w:p w:rsidR="007814C1" w:rsidRDefault="007814C1">
            <w:pPr>
              <w:pStyle w:val="ConsPlusNormal"/>
            </w:pPr>
            <w:r>
              <w:t>11.</w:t>
            </w:r>
          </w:p>
        </w:tc>
        <w:tc>
          <w:tcPr>
            <w:tcW w:w="6973" w:type="dxa"/>
          </w:tcPr>
          <w:p w:rsidR="007814C1" w:rsidRDefault="007814C1">
            <w:pPr>
              <w:pStyle w:val="ConsPlusNormal"/>
            </w:pPr>
            <w:r>
              <w:t>Сведения о наличии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(получают из Государственной информационной системы жилищно-коммунального хозяйства)</w:t>
            </w:r>
          </w:p>
        </w:tc>
        <w:tc>
          <w:tcPr>
            <w:tcW w:w="1474" w:type="dxa"/>
          </w:tcPr>
          <w:p w:rsidR="007814C1" w:rsidRDefault="007814C1">
            <w:pPr>
              <w:pStyle w:val="ConsPlusNormal"/>
            </w:pPr>
          </w:p>
        </w:tc>
      </w:tr>
      <w:tr w:rsidR="007814C1">
        <w:tc>
          <w:tcPr>
            <w:tcW w:w="624" w:type="dxa"/>
          </w:tcPr>
          <w:p w:rsidR="007814C1" w:rsidRDefault="007814C1">
            <w:pPr>
              <w:pStyle w:val="ConsPlusNormal"/>
            </w:pPr>
            <w:r>
              <w:t>12.</w:t>
            </w:r>
          </w:p>
        </w:tc>
        <w:tc>
          <w:tcPr>
            <w:tcW w:w="6973" w:type="dxa"/>
          </w:tcPr>
          <w:p w:rsidR="007814C1" w:rsidRDefault="007814C1">
            <w:pPr>
              <w:pStyle w:val="ConsPlusNormal"/>
            </w:pPr>
            <w:r>
              <w:t>Сведения о виде топлива, используемом для отопления жилого помещения (предоставляют органы местного самоуправления муниципальных образований Ханты-Мансийского автономного округа - Югры, отвечающие за согласование проведения переустройства и (или) перепланировки жилого помещения, либо ресурсоснабжающая организация)</w:t>
            </w:r>
          </w:p>
        </w:tc>
        <w:tc>
          <w:tcPr>
            <w:tcW w:w="1474" w:type="dxa"/>
          </w:tcPr>
          <w:p w:rsidR="007814C1" w:rsidRDefault="007814C1">
            <w:pPr>
              <w:pStyle w:val="ConsPlusNormal"/>
            </w:pPr>
          </w:p>
        </w:tc>
      </w:tr>
      <w:tr w:rsidR="007814C1">
        <w:tc>
          <w:tcPr>
            <w:tcW w:w="624" w:type="dxa"/>
          </w:tcPr>
          <w:p w:rsidR="007814C1" w:rsidRDefault="007814C1">
            <w:pPr>
              <w:pStyle w:val="ConsPlusNormal"/>
            </w:pPr>
            <w:r>
              <w:t>13.</w:t>
            </w:r>
          </w:p>
        </w:tc>
        <w:tc>
          <w:tcPr>
            <w:tcW w:w="6973" w:type="dxa"/>
          </w:tcPr>
          <w:p w:rsidR="007814C1" w:rsidRDefault="007814C1">
            <w:pPr>
              <w:pStyle w:val="ConsPlusNormal"/>
            </w:pPr>
            <w:r>
              <w:t>Выписка из Единого государственного реестра недвижимости о правах</w:t>
            </w:r>
          </w:p>
        </w:tc>
        <w:tc>
          <w:tcPr>
            <w:tcW w:w="1474" w:type="dxa"/>
          </w:tcPr>
          <w:p w:rsidR="007814C1" w:rsidRDefault="007814C1">
            <w:pPr>
              <w:pStyle w:val="ConsPlusNormal"/>
            </w:pPr>
          </w:p>
        </w:tc>
      </w:tr>
      <w:tr w:rsidR="007814C1">
        <w:tc>
          <w:tcPr>
            <w:tcW w:w="624" w:type="dxa"/>
          </w:tcPr>
          <w:p w:rsidR="007814C1" w:rsidRDefault="007814C1">
            <w:pPr>
              <w:pStyle w:val="ConsPlusNormal"/>
            </w:pPr>
            <w:r>
              <w:t>14.</w:t>
            </w:r>
          </w:p>
        </w:tc>
        <w:tc>
          <w:tcPr>
            <w:tcW w:w="6973" w:type="dxa"/>
          </w:tcPr>
          <w:p w:rsidR="007814C1" w:rsidRDefault="007814C1">
            <w:pPr>
              <w:pStyle w:val="ConsPlusNormal"/>
            </w:pPr>
            <w:r>
              <w:t xml:space="preserve">Сведения о действительности документов, подтверждающих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161">
              <w:r>
                <w:rPr>
                  <w:color w:val="0000FF"/>
                </w:rPr>
                <w:t>статьях 2</w:t>
              </w:r>
            </w:hyperlink>
            <w:r>
              <w:t xml:space="preserve"> - </w:t>
            </w:r>
            <w:hyperlink r:id="rId162">
              <w:r>
                <w:rPr>
                  <w:color w:val="0000FF"/>
                </w:rPr>
                <w:t>4</w:t>
              </w:r>
            </w:hyperlink>
            <w:r>
              <w:t xml:space="preserve"> Федерального закона от 12 января 1995 года N 5-ФЗ "О ветеранах") (предоставляются Министерством внутренних дел Российской Федерации)</w:t>
            </w:r>
          </w:p>
        </w:tc>
        <w:tc>
          <w:tcPr>
            <w:tcW w:w="1474" w:type="dxa"/>
          </w:tcPr>
          <w:p w:rsidR="007814C1" w:rsidRDefault="007814C1">
            <w:pPr>
              <w:pStyle w:val="ConsPlusNormal"/>
            </w:pPr>
          </w:p>
        </w:tc>
      </w:tr>
      <w:tr w:rsidR="007814C1">
        <w:tc>
          <w:tcPr>
            <w:tcW w:w="624" w:type="dxa"/>
          </w:tcPr>
          <w:p w:rsidR="007814C1" w:rsidRDefault="007814C1">
            <w:pPr>
              <w:pStyle w:val="ConsPlusNormal"/>
            </w:pPr>
            <w:r>
              <w:t>15.</w:t>
            </w:r>
          </w:p>
        </w:tc>
        <w:tc>
          <w:tcPr>
            <w:tcW w:w="6973" w:type="dxa"/>
          </w:tcPr>
          <w:p w:rsidR="007814C1" w:rsidRDefault="007814C1">
            <w:pPr>
              <w:pStyle w:val="ConsPlusNormal"/>
            </w:pPr>
            <w:r>
              <w:t>Сведения об инвалидности (для граждан, признанных в установленном порядке инвалидами) (предоставляются из федерального реестра инвалидов)</w:t>
            </w:r>
          </w:p>
        </w:tc>
        <w:tc>
          <w:tcPr>
            <w:tcW w:w="1474" w:type="dxa"/>
          </w:tcPr>
          <w:p w:rsidR="007814C1" w:rsidRDefault="007814C1">
            <w:pPr>
              <w:pStyle w:val="ConsPlusNormal"/>
            </w:pPr>
          </w:p>
        </w:tc>
      </w:tr>
    </w:tbl>
    <w:p w:rsidR="007814C1" w:rsidRDefault="007814C1">
      <w:pPr>
        <w:pStyle w:val="ConsPlusNormal"/>
        <w:ind w:firstLine="540"/>
        <w:jc w:val="both"/>
      </w:pPr>
    </w:p>
    <w:p w:rsidR="007814C1" w:rsidRDefault="007814C1">
      <w:pPr>
        <w:pStyle w:val="ConsPlusNonformat"/>
        <w:jc w:val="both"/>
      </w:pPr>
      <w:r>
        <w:t>5.  Организация,  осуществляющая  начисление  платежей  по оплате расходов,</w:t>
      </w:r>
    </w:p>
    <w:p w:rsidR="007814C1" w:rsidRDefault="007814C1">
      <w:pPr>
        <w:pStyle w:val="ConsPlusNonformat"/>
        <w:jc w:val="both"/>
      </w:pPr>
      <w:r>
        <w:t>связанных  с  жилищно-коммунальными  услугами, начисление и прием взноса на</w:t>
      </w:r>
    </w:p>
    <w:p w:rsidR="007814C1" w:rsidRDefault="007814C1">
      <w:pPr>
        <w:pStyle w:val="ConsPlusNonformat"/>
        <w:jc w:val="both"/>
      </w:pPr>
      <w:r>
        <w:t>капитальный ремонт ________________________________________________________</w:t>
      </w:r>
    </w:p>
    <w:p w:rsidR="007814C1" w:rsidRDefault="007814C1">
      <w:pPr>
        <w:pStyle w:val="ConsPlusNonformat"/>
        <w:jc w:val="both"/>
      </w:pPr>
    </w:p>
    <w:p w:rsidR="007814C1" w:rsidRDefault="007814C1">
      <w:pPr>
        <w:pStyle w:val="ConsPlusNonformat"/>
        <w:jc w:val="both"/>
      </w:pPr>
      <w:r>
        <w:t>Прошу перечислять причитающиеся мне суммы:</w:t>
      </w:r>
    </w:p>
    <w:p w:rsidR="007814C1" w:rsidRDefault="007814C1">
      <w:pPr>
        <w:pStyle w:val="ConsPlusNonformat"/>
        <w:jc w:val="both"/>
      </w:pPr>
    </w:p>
    <w:p w:rsidR="007814C1" w:rsidRDefault="007814C1">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счет N:</w:t>
      </w:r>
    </w:p>
    <w:p w:rsidR="007814C1" w:rsidRDefault="007814C1">
      <w:pPr>
        <w:pStyle w:val="ConsPlusNormal"/>
        <w:ind w:firstLine="540"/>
        <w:jc w:val="both"/>
      </w:pPr>
    </w:p>
    <w:p w:rsidR="007814C1" w:rsidRDefault="007814C1">
      <w:pPr>
        <w:pStyle w:val="ConsPlusNormal"/>
        <w:sectPr w:rsidR="007814C1" w:rsidSect="00B27B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814C1">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c>
          <w:tcPr>
            <w:tcW w:w="340" w:type="dxa"/>
            <w:tcBorders>
              <w:top w:val="single" w:sz="4" w:space="0" w:color="auto"/>
              <w:bottom w:val="single" w:sz="4" w:space="0" w:color="auto"/>
            </w:tcBorders>
          </w:tcPr>
          <w:p w:rsidR="007814C1" w:rsidRDefault="007814C1">
            <w:pPr>
              <w:pStyle w:val="ConsPlusNormal"/>
              <w:jc w:val="both"/>
            </w:pPr>
          </w:p>
        </w:tc>
      </w:tr>
    </w:tbl>
    <w:p w:rsidR="007814C1" w:rsidRDefault="007814C1">
      <w:pPr>
        <w:pStyle w:val="ConsPlusNormal"/>
        <w:sectPr w:rsidR="007814C1">
          <w:pgSz w:w="16838" w:h="11905" w:orient="landscape"/>
          <w:pgMar w:top="1701" w:right="1134" w:bottom="850" w:left="1134" w:header="0" w:footer="0" w:gutter="0"/>
          <w:cols w:space="720"/>
          <w:titlePg/>
        </w:sectPr>
      </w:pPr>
    </w:p>
    <w:p w:rsidR="007814C1" w:rsidRDefault="007814C1">
      <w:pPr>
        <w:pStyle w:val="ConsPlusNormal"/>
        <w:ind w:firstLine="540"/>
        <w:jc w:val="both"/>
      </w:pPr>
    </w:p>
    <w:p w:rsidR="007814C1" w:rsidRDefault="007814C1">
      <w:pPr>
        <w:pStyle w:val="ConsPlusNonformat"/>
        <w:jc w:val="both"/>
      </w:pPr>
      <w:r>
        <w:t>номер счета, открытый в кредитной организации</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 xml:space="preserve">               (наименование кредитной организации (филиала,</w:t>
      </w:r>
    </w:p>
    <w:p w:rsidR="007814C1" w:rsidRDefault="007814C1">
      <w:pPr>
        <w:pStyle w:val="ConsPlusNonformat"/>
        <w:jc w:val="both"/>
      </w:pPr>
      <w:r>
        <w:t xml:space="preserve">                        структурного подразделения))</w:t>
      </w:r>
    </w:p>
    <w:p w:rsidR="007814C1" w:rsidRDefault="007814C1">
      <w:pPr>
        <w:pStyle w:val="ConsPlusNonformat"/>
        <w:jc w:val="both"/>
      </w:pPr>
    </w:p>
    <w:p w:rsidR="007814C1" w:rsidRDefault="007814C1">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отделение федеральной почтовой связи: ____________________________</w:t>
      </w:r>
    </w:p>
    <w:p w:rsidR="007814C1" w:rsidRDefault="007814C1">
      <w:pPr>
        <w:pStyle w:val="ConsPlusNonformat"/>
        <w:jc w:val="both"/>
      </w:pPr>
    </w:p>
    <w:p w:rsidR="007814C1" w:rsidRDefault="007814C1">
      <w:pPr>
        <w:pStyle w:val="ConsPlusNonformat"/>
        <w:jc w:val="both"/>
      </w:pPr>
      <w:r>
        <w:t xml:space="preserve">    Я,  нижеподписавшийся  ______________________________, подтверждаю, что</w:t>
      </w:r>
    </w:p>
    <w:p w:rsidR="007814C1" w:rsidRDefault="007814C1">
      <w:pPr>
        <w:pStyle w:val="ConsPlusNonformat"/>
        <w:jc w:val="both"/>
      </w:pPr>
      <w:r>
        <w:t>вся  представленная  информация  является  достоверной  и  точной. Обязуюсь</w:t>
      </w:r>
    </w:p>
    <w:p w:rsidR="007814C1" w:rsidRDefault="007814C1">
      <w:pPr>
        <w:pStyle w:val="ConsPlusNonformat"/>
        <w:jc w:val="both"/>
      </w:pPr>
      <w:r>
        <w:t>своевременно  в течение 15 дней сообщить обо всех обстоятельствах, влияющих</w:t>
      </w:r>
    </w:p>
    <w:p w:rsidR="007814C1" w:rsidRDefault="007814C1">
      <w:pPr>
        <w:pStyle w:val="ConsPlusNonformat"/>
        <w:jc w:val="both"/>
      </w:pPr>
      <w:r>
        <w:t>на  предоставление мер социальной поддержки (изменение состава семьи, места</w:t>
      </w:r>
    </w:p>
    <w:p w:rsidR="007814C1" w:rsidRDefault="007814C1">
      <w:pPr>
        <w:pStyle w:val="ConsPlusNonformat"/>
        <w:jc w:val="both"/>
      </w:pPr>
      <w:r>
        <w:t>жительства,   смена   места  жительства,  в  том  числе  выезд  за  пределы</w:t>
      </w:r>
    </w:p>
    <w:p w:rsidR="007814C1" w:rsidRDefault="007814C1">
      <w:pPr>
        <w:pStyle w:val="ConsPlusNonformat"/>
        <w:jc w:val="both"/>
      </w:pPr>
      <w:r>
        <w:t>автономного округа и др.).</w:t>
      </w:r>
    </w:p>
    <w:p w:rsidR="007814C1" w:rsidRDefault="007814C1">
      <w:pPr>
        <w:pStyle w:val="ConsPlusNonformat"/>
        <w:jc w:val="both"/>
      </w:pPr>
      <w:r>
        <w:t xml:space="preserve">    Я  несу  ответственность в соответствии с действующим законодательством</w:t>
      </w:r>
    </w:p>
    <w:p w:rsidR="007814C1" w:rsidRDefault="007814C1">
      <w:pPr>
        <w:pStyle w:val="ConsPlusNonformat"/>
        <w:jc w:val="both"/>
      </w:pPr>
      <w:r>
        <w:t>Российской   Федерации  за  предоставление  заведомо  ложных  или  неполных</w:t>
      </w:r>
    </w:p>
    <w:p w:rsidR="007814C1" w:rsidRDefault="007814C1">
      <w:pPr>
        <w:pStyle w:val="ConsPlusNonformat"/>
        <w:jc w:val="both"/>
      </w:pPr>
      <w:r>
        <w:t>сведений,  которые  могут послужить поводом для прекращения назначенных мер</w:t>
      </w:r>
    </w:p>
    <w:p w:rsidR="007814C1" w:rsidRDefault="007814C1">
      <w:pPr>
        <w:pStyle w:val="ConsPlusNonformat"/>
        <w:jc w:val="both"/>
      </w:pPr>
      <w:r>
        <w:t>социальной поддержки.</w:t>
      </w:r>
    </w:p>
    <w:p w:rsidR="007814C1" w:rsidRDefault="007814C1">
      <w:pPr>
        <w:pStyle w:val="ConsPlusNonformat"/>
        <w:jc w:val="both"/>
      </w:pPr>
      <w:r>
        <w:t xml:space="preserve">    Выражаю  согласие на необходимое использование моих персональных данных</w:t>
      </w:r>
    </w:p>
    <w:p w:rsidR="007814C1" w:rsidRDefault="007814C1">
      <w:pPr>
        <w:pStyle w:val="ConsPlusNonformat"/>
        <w:jc w:val="both"/>
      </w:pPr>
      <w:r>
        <w:t xml:space="preserve">в  соответствии  с  Федеральным  </w:t>
      </w:r>
      <w:hyperlink r:id="rId163">
        <w:r>
          <w:rPr>
            <w:color w:val="0000FF"/>
          </w:rPr>
          <w:t>законом</w:t>
        </w:r>
      </w:hyperlink>
      <w:r>
        <w:t xml:space="preserve">  от  27 июля 2006 года N 152-ФЗ "О</w:t>
      </w:r>
    </w:p>
    <w:p w:rsidR="007814C1" w:rsidRDefault="007814C1">
      <w:pPr>
        <w:pStyle w:val="ConsPlusNonformat"/>
        <w:jc w:val="both"/>
      </w:pPr>
      <w:r>
        <w:t>персональных данных", в том числе в информационных системах.</w:t>
      </w:r>
    </w:p>
    <w:p w:rsidR="007814C1" w:rsidRDefault="007814C1">
      <w:pPr>
        <w:pStyle w:val="ConsPlusNonformat"/>
        <w:jc w:val="both"/>
      </w:pPr>
    </w:p>
    <w:p w:rsidR="007814C1" w:rsidRDefault="007814C1">
      <w:pPr>
        <w:pStyle w:val="ConsPlusNonformat"/>
        <w:jc w:val="both"/>
      </w:pPr>
      <w:r>
        <w:t>"___" ____________ 20__ г. Подпись заявителя ___________________</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7814C1">
        <w:tc>
          <w:tcPr>
            <w:tcW w:w="2778" w:type="dxa"/>
          </w:tcPr>
          <w:p w:rsidR="007814C1" w:rsidRDefault="007814C1">
            <w:pPr>
              <w:pStyle w:val="ConsPlusNormal"/>
            </w:pPr>
          </w:p>
        </w:tc>
        <w:tc>
          <w:tcPr>
            <w:tcW w:w="1531" w:type="dxa"/>
          </w:tcPr>
          <w:p w:rsidR="007814C1" w:rsidRDefault="007814C1">
            <w:pPr>
              <w:pStyle w:val="ConsPlusNormal"/>
            </w:pPr>
          </w:p>
        </w:tc>
        <w:tc>
          <w:tcPr>
            <w:tcW w:w="4762" w:type="dxa"/>
            <w:gridSpan w:val="2"/>
          </w:tcPr>
          <w:p w:rsidR="007814C1" w:rsidRDefault="007814C1">
            <w:pPr>
              <w:pStyle w:val="ConsPlusNormal"/>
            </w:pPr>
          </w:p>
        </w:tc>
      </w:tr>
      <w:tr w:rsidR="007814C1">
        <w:tc>
          <w:tcPr>
            <w:tcW w:w="2778" w:type="dxa"/>
          </w:tcPr>
          <w:p w:rsidR="007814C1" w:rsidRDefault="007814C1">
            <w:pPr>
              <w:pStyle w:val="ConsPlusNormal"/>
              <w:jc w:val="center"/>
            </w:pPr>
            <w:r>
              <w:t>Регистрационный номер</w:t>
            </w:r>
          </w:p>
        </w:tc>
        <w:tc>
          <w:tcPr>
            <w:tcW w:w="1531" w:type="dxa"/>
          </w:tcPr>
          <w:p w:rsidR="007814C1" w:rsidRDefault="007814C1">
            <w:pPr>
              <w:pStyle w:val="ConsPlusNormal"/>
              <w:jc w:val="center"/>
            </w:pPr>
            <w:r>
              <w:t>Дата приема</w:t>
            </w:r>
          </w:p>
        </w:tc>
        <w:tc>
          <w:tcPr>
            <w:tcW w:w="2211" w:type="dxa"/>
          </w:tcPr>
          <w:p w:rsidR="007814C1" w:rsidRDefault="007814C1">
            <w:pPr>
              <w:pStyle w:val="ConsPlusNormal"/>
              <w:jc w:val="center"/>
            </w:pPr>
            <w:r>
              <w:t>Подпись специалиста</w:t>
            </w:r>
          </w:p>
        </w:tc>
        <w:tc>
          <w:tcPr>
            <w:tcW w:w="2551" w:type="dxa"/>
          </w:tcPr>
          <w:p w:rsidR="007814C1" w:rsidRDefault="007814C1">
            <w:pPr>
              <w:pStyle w:val="ConsPlusNormal"/>
              <w:jc w:val="center"/>
            </w:pPr>
            <w:r>
              <w:t>Расшифровка подписи</w:t>
            </w:r>
          </w:p>
        </w:tc>
      </w:tr>
    </w:tbl>
    <w:p w:rsidR="007814C1" w:rsidRDefault="007814C1">
      <w:pPr>
        <w:pStyle w:val="ConsPlusNormal"/>
        <w:ind w:firstLine="540"/>
        <w:jc w:val="both"/>
      </w:pPr>
    </w:p>
    <w:p w:rsidR="007814C1" w:rsidRDefault="007814C1">
      <w:pPr>
        <w:pStyle w:val="ConsPlusNonformat"/>
        <w:jc w:val="both"/>
      </w:pPr>
      <w:r>
        <w:t>--------------------------------</w:t>
      </w:r>
    </w:p>
    <w:p w:rsidR="007814C1" w:rsidRDefault="007814C1">
      <w:pPr>
        <w:pStyle w:val="ConsPlusNonformat"/>
        <w:jc w:val="both"/>
      </w:pPr>
      <w:r>
        <w:t xml:space="preserve"> Расписка о принятии документов</w:t>
      </w:r>
    </w:p>
    <w:p w:rsidR="007814C1" w:rsidRDefault="007814C1">
      <w:pPr>
        <w:pStyle w:val="ConsPlusNonformat"/>
        <w:jc w:val="both"/>
      </w:pPr>
      <w:r>
        <w:t xml:space="preserve">  (выдается на руки заявителю)</w:t>
      </w:r>
    </w:p>
    <w:p w:rsidR="007814C1" w:rsidRDefault="007814C1">
      <w:pPr>
        <w:pStyle w:val="ConsPlusNonformat"/>
        <w:jc w:val="both"/>
      </w:pPr>
    </w:p>
    <w:p w:rsidR="007814C1" w:rsidRDefault="007814C1">
      <w:pPr>
        <w:pStyle w:val="ConsPlusNonformat"/>
        <w:jc w:val="both"/>
      </w:pPr>
      <w:r>
        <w:t xml:space="preserve">    Документы  на предоставление компенсации расходов на оплату занимаемого</w:t>
      </w:r>
    </w:p>
    <w:p w:rsidR="007814C1" w:rsidRDefault="007814C1">
      <w:pPr>
        <w:pStyle w:val="ConsPlusNonformat"/>
        <w:jc w:val="both"/>
      </w:pPr>
      <w:r>
        <w:t>жилого   помещения   и  коммунальных  услуг  членам  семей  военнослужащих,</w:t>
      </w:r>
    </w:p>
    <w:p w:rsidR="007814C1" w:rsidRDefault="007814C1">
      <w:pPr>
        <w:pStyle w:val="ConsPlusNonformat"/>
        <w:jc w:val="both"/>
      </w:pPr>
      <w:r>
        <w:t>потерявших кормильца, гражданам, подвергшимся воздействию радиации, приняты</w:t>
      </w:r>
    </w:p>
    <w:p w:rsidR="007814C1" w:rsidRDefault="007814C1">
      <w:pPr>
        <w:pStyle w:val="ConsPlusNonformat"/>
        <w:jc w:val="both"/>
      </w:pPr>
      <w:r>
        <w:t>"___" ____________ 20__ г.</w:t>
      </w:r>
    </w:p>
    <w:p w:rsidR="007814C1" w:rsidRDefault="007814C1">
      <w:pPr>
        <w:pStyle w:val="ConsPlusNonformat"/>
        <w:jc w:val="both"/>
      </w:pPr>
    </w:p>
    <w:p w:rsidR="007814C1" w:rsidRDefault="007814C1">
      <w:pPr>
        <w:pStyle w:val="ConsPlusNonformat"/>
        <w:jc w:val="both"/>
      </w:pPr>
      <w:r>
        <w:t>Подпись специалиста ______________ Расшифровка подписи ____________________</w:t>
      </w:r>
    </w:p>
    <w:p w:rsidR="007814C1" w:rsidRDefault="007814C1">
      <w:pPr>
        <w:pStyle w:val="ConsPlusNonformat"/>
        <w:jc w:val="both"/>
      </w:pPr>
      <w:r>
        <w:t>---------------------------------------------------------------------------</w:t>
      </w:r>
    </w:p>
    <w:p w:rsidR="007814C1" w:rsidRDefault="007814C1">
      <w:pPr>
        <w:pStyle w:val="ConsPlusNormal"/>
        <w:jc w:val="both"/>
      </w:pPr>
    </w:p>
    <w:p w:rsidR="007814C1" w:rsidRDefault="007814C1">
      <w:pPr>
        <w:pStyle w:val="ConsPlusNormal"/>
        <w:jc w:val="both"/>
      </w:pPr>
    </w:p>
    <w:p w:rsidR="007814C1" w:rsidRDefault="007814C1">
      <w:pPr>
        <w:pStyle w:val="ConsPlusNormal"/>
        <w:jc w:val="both"/>
      </w:pPr>
    </w:p>
    <w:p w:rsidR="007814C1" w:rsidRDefault="007814C1">
      <w:pPr>
        <w:pStyle w:val="ConsPlusNormal"/>
        <w:jc w:val="both"/>
      </w:pPr>
    </w:p>
    <w:p w:rsidR="007814C1" w:rsidRDefault="007814C1">
      <w:pPr>
        <w:pStyle w:val="ConsPlusNormal"/>
        <w:jc w:val="both"/>
      </w:pPr>
    </w:p>
    <w:p w:rsidR="007814C1" w:rsidRDefault="007814C1">
      <w:pPr>
        <w:pStyle w:val="ConsPlusNormal"/>
        <w:jc w:val="right"/>
        <w:outlineLvl w:val="1"/>
      </w:pPr>
      <w:r>
        <w:t>Приложение 2</w:t>
      </w:r>
    </w:p>
    <w:p w:rsidR="007814C1" w:rsidRDefault="007814C1">
      <w:pPr>
        <w:pStyle w:val="ConsPlusNormal"/>
        <w:jc w:val="right"/>
      </w:pPr>
      <w:r>
        <w:t>к административному регламенту</w:t>
      </w:r>
    </w:p>
    <w:p w:rsidR="007814C1" w:rsidRDefault="007814C1">
      <w:pPr>
        <w:pStyle w:val="ConsPlusNormal"/>
        <w:jc w:val="right"/>
      </w:pPr>
      <w:r>
        <w:t>предоставления государственной услуги</w:t>
      </w:r>
    </w:p>
    <w:p w:rsidR="007814C1" w:rsidRDefault="007814C1">
      <w:pPr>
        <w:pStyle w:val="ConsPlusNormal"/>
        <w:jc w:val="right"/>
      </w:pPr>
      <w:r>
        <w:t>по предоставлению компенсации расходов</w:t>
      </w:r>
    </w:p>
    <w:p w:rsidR="007814C1" w:rsidRDefault="007814C1">
      <w:pPr>
        <w:pStyle w:val="ConsPlusNormal"/>
        <w:jc w:val="right"/>
      </w:pPr>
      <w:r>
        <w:t>на оплату занимаемого жилого помещения</w:t>
      </w:r>
    </w:p>
    <w:p w:rsidR="007814C1" w:rsidRDefault="007814C1">
      <w:pPr>
        <w:pStyle w:val="ConsPlusNormal"/>
        <w:jc w:val="right"/>
      </w:pPr>
      <w:r>
        <w:t>и коммунальных услуг членам семей военнослужащих,</w:t>
      </w:r>
    </w:p>
    <w:p w:rsidR="007814C1" w:rsidRDefault="007814C1">
      <w:pPr>
        <w:pStyle w:val="ConsPlusNormal"/>
        <w:jc w:val="right"/>
      </w:pPr>
      <w:r>
        <w:t>потерявших кормильца, гражданам,</w:t>
      </w:r>
    </w:p>
    <w:p w:rsidR="007814C1" w:rsidRDefault="007814C1">
      <w:pPr>
        <w:pStyle w:val="ConsPlusNormal"/>
        <w:jc w:val="right"/>
      </w:pPr>
      <w:r>
        <w:t>подвергшимся воздействию радиации</w:t>
      </w:r>
    </w:p>
    <w:p w:rsidR="007814C1" w:rsidRDefault="007814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814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14C1" w:rsidRDefault="007814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4C1" w:rsidRDefault="007814C1">
            <w:pPr>
              <w:pStyle w:val="ConsPlusNormal"/>
              <w:jc w:val="center"/>
            </w:pPr>
            <w:r>
              <w:rPr>
                <w:color w:val="392C69"/>
              </w:rPr>
              <w:t>Список изменяющих документов</w:t>
            </w:r>
          </w:p>
          <w:p w:rsidR="007814C1" w:rsidRDefault="007814C1">
            <w:pPr>
              <w:pStyle w:val="ConsPlusNormal"/>
              <w:jc w:val="center"/>
            </w:pPr>
            <w:r>
              <w:rPr>
                <w:color w:val="392C69"/>
              </w:rPr>
              <w:t>(в ред. приказов Департамента социального развития ХМАО - Югры</w:t>
            </w:r>
          </w:p>
          <w:p w:rsidR="007814C1" w:rsidRDefault="007814C1">
            <w:pPr>
              <w:pStyle w:val="ConsPlusNormal"/>
              <w:jc w:val="center"/>
            </w:pPr>
            <w:r>
              <w:rPr>
                <w:color w:val="392C69"/>
              </w:rPr>
              <w:t xml:space="preserve">от 26.08.2022 </w:t>
            </w:r>
            <w:hyperlink r:id="rId164">
              <w:r>
                <w:rPr>
                  <w:color w:val="0000FF"/>
                </w:rPr>
                <w:t>N 32-нп</w:t>
              </w:r>
            </w:hyperlink>
            <w:r>
              <w:rPr>
                <w:color w:val="392C69"/>
              </w:rPr>
              <w:t xml:space="preserve">, от 19.10.2023 </w:t>
            </w:r>
            <w:hyperlink r:id="rId165">
              <w:r>
                <w:rPr>
                  <w:color w:val="0000FF"/>
                </w:rPr>
                <w:t>N 27-нп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4C1" w:rsidRDefault="007814C1">
            <w:pPr>
              <w:pStyle w:val="ConsPlusNormal"/>
            </w:pPr>
          </w:p>
        </w:tc>
      </w:tr>
    </w:tbl>
    <w:p w:rsidR="007814C1" w:rsidRDefault="007814C1">
      <w:pPr>
        <w:pStyle w:val="ConsPlusNormal"/>
        <w:jc w:val="both"/>
      </w:pPr>
    </w:p>
    <w:p w:rsidR="007814C1" w:rsidRDefault="007814C1">
      <w:pPr>
        <w:pStyle w:val="ConsPlusNonformat"/>
        <w:jc w:val="both"/>
      </w:pPr>
      <w:r>
        <w:t xml:space="preserve">            Руководителю казенного учреждения Ханты-Мансийского</w:t>
      </w:r>
    </w:p>
    <w:p w:rsidR="007814C1" w:rsidRDefault="007814C1">
      <w:pPr>
        <w:pStyle w:val="ConsPlusNonformat"/>
        <w:jc w:val="both"/>
      </w:pPr>
      <w:r>
        <w:t xml:space="preserve">             автономного округа - Югры "Агентство социального</w:t>
      </w:r>
    </w:p>
    <w:p w:rsidR="007814C1" w:rsidRDefault="007814C1">
      <w:pPr>
        <w:pStyle w:val="ConsPlusNonformat"/>
        <w:jc w:val="both"/>
      </w:pPr>
      <w:r>
        <w:t xml:space="preserve">                благополучия населения" (начальнику отдела</w:t>
      </w:r>
    </w:p>
    <w:p w:rsidR="007814C1" w:rsidRDefault="007814C1">
      <w:pPr>
        <w:pStyle w:val="ConsPlusNonformat"/>
        <w:jc w:val="both"/>
      </w:pPr>
      <w:r>
        <w:t xml:space="preserve">              в ___________________________________________)</w:t>
      </w:r>
    </w:p>
    <w:p w:rsidR="007814C1" w:rsidRDefault="007814C1">
      <w:pPr>
        <w:pStyle w:val="ConsPlusNonformat"/>
        <w:jc w:val="both"/>
      </w:pPr>
    </w:p>
    <w:p w:rsidR="007814C1" w:rsidRDefault="007814C1">
      <w:pPr>
        <w:pStyle w:val="ConsPlusNonformat"/>
        <w:jc w:val="both"/>
      </w:pPr>
      <w:bookmarkStart w:id="21" w:name="P884"/>
      <w:bookmarkEnd w:id="21"/>
      <w:r>
        <w:t xml:space="preserve">                                 ЗАЯВЛЕНИЕ</w:t>
      </w:r>
    </w:p>
    <w:p w:rsidR="007814C1" w:rsidRDefault="007814C1">
      <w:pPr>
        <w:pStyle w:val="ConsPlusNonformat"/>
        <w:jc w:val="both"/>
      </w:pPr>
      <w:r>
        <w:t xml:space="preserve">            о прекращении (возобновлении ранее приостановленной</w:t>
      </w:r>
    </w:p>
    <w:p w:rsidR="007814C1" w:rsidRDefault="007814C1">
      <w:pPr>
        <w:pStyle w:val="ConsPlusNonformat"/>
        <w:jc w:val="both"/>
      </w:pPr>
      <w:r>
        <w:t xml:space="preserve">        государственной услуги, перерасчете, удержании (возмещении)</w:t>
      </w:r>
    </w:p>
    <w:p w:rsidR="007814C1" w:rsidRDefault="007814C1">
      <w:pPr>
        <w:pStyle w:val="ConsPlusNonformat"/>
        <w:jc w:val="both"/>
      </w:pPr>
      <w:r>
        <w:t xml:space="preserve">       излишне выплаченных сумм, смене способа получения, изменении</w:t>
      </w:r>
    </w:p>
    <w:p w:rsidR="007814C1" w:rsidRDefault="007814C1">
      <w:pPr>
        <w:pStyle w:val="ConsPlusNonformat"/>
        <w:jc w:val="both"/>
      </w:pPr>
      <w:r>
        <w:t xml:space="preserve">         лицевого счета для перечисления сумм (нужное подчеркнуть)</w:t>
      </w:r>
    </w:p>
    <w:p w:rsidR="007814C1" w:rsidRDefault="007814C1">
      <w:pPr>
        <w:pStyle w:val="ConsPlusNonformat"/>
        <w:jc w:val="both"/>
      </w:pPr>
    </w:p>
    <w:p w:rsidR="007814C1" w:rsidRDefault="007814C1">
      <w:pPr>
        <w:pStyle w:val="ConsPlusNonformat"/>
        <w:jc w:val="both"/>
      </w:pPr>
      <w:r>
        <w:t>1. Ф.И.О. заявителя _______________________________________________________</w:t>
      </w:r>
    </w:p>
    <w:p w:rsidR="007814C1" w:rsidRDefault="007814C1">
      <w:pPr>
        <w:pStyle w:val="ConsPlusNonformat"/>
        <w:jc w:val="both"/>
      </w:pPr>
      <w:r>
        <w:t>Адрес _____________________________________________________________________</w:t>
      </w:r>
    </w:p>
    <w:p w:rsidR="007814C1" w:rsidRDefault="007814C1">
      <w:pPr>
        <w:pStyle w:val="ConsPlusNonformat"/>
        <w:jc w:val="both"/>
      </w:pPr>
      <w:r>
        <w:t>телефон ___________________</w:t>
      </w:r>
    </w:p>
    <w:p w:rsidR="007814C1" w:rsidRDefault="007814C1">
      <w:pPr>
        <w:pStyle w:val="ConsPlusNonformat"/>
        <w:jc w:val="both"/>
      </w:pPr>
      <w:r>
        <w:t>Документ,  удостоверяющий  личность  и  содержащий  указание на гражданство</w:t>
      </w:r>
    </w:p>
    <w:p w:rsidR="007814C1" w:rsidRDefault="007814C1">
      <w:pPr>
        <w:pStyle w:val="ConsPlusNonformat"/>
        <w:jc w:val="both"/>
      </w:pPr>
      <w:r>
        <w:t>Российской   Федерации,   в  соответствии  с  законодательством  Российской</w:t>
      </w:r>
    </w:p>
    <w:p w:rsidR="007814C1" w:rsidRDefault="007814C1">
      <w:pPr>
        <w:pStyle w:val="ConsPlusNonformat"/>
        <w:jc w:val="both"/>
      </w:pPr>
      <w:r>
        <w:t>Федерации _________________________________________________________________</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1304"/>
        <w:gridCol w:w="1417"/>
        <w:gridCol w:w="1644"/>
        <w:gridCol w:w="1531"/>
      </w:tblGrid>
      <w:tr w:rsidR="007814C1">
        <w:tc>
          <w:tcPr>
            <w:tcW w:w="1304" w:type="dxa"/>
          </w:tcPr>
          <w:p w:rsidR="007814C1" w:rsidRDefault="007814C1">
            <w:pPr>
              <w:pStyle w:val="ConsPlusNormal"/>
            </w:pPr>
            <w:r>
              <w:t>Серия</w:t>
            </w:r>
          </w:p>
        </w:tc>
        <w:tc>
          <w:tcPr>
            <w:tcW w:w="1757" w:type="dxa"/>
          </w:tcPr>
          <w:p w:rsidR="007814C1" w:rsidRDefault="007814C1">
            <w:pPr>
              <w:pStyle w:val="ConsPlusNormal"/>
            </w:pPr>
          </w:p>
        </w:tc>
        <w:tc>
          <w:tcPr>
            <w:tcW w:w="1304" w:type="dxa"/>
          </w:tcPr>
          <w:p w:rsidR="007814C1" w:rsidRDefault="007814C1">
            <w:pPr>
              <w:pStyle w:val="ConsPlusNormal"/>
            </w:pPr>
            <w:r>
              <w:t>Номер</w:t>
            </w:r>
          </w:p>
        </w:tc>
        <w:tc>
          <w:tcPr>
            <w:tcW w:w="1417" w:type="dxa"/>
          </w:tcPr>
          <w:p w:rsidR="007814C1" w:rsidRDefault="007814C1">
            <w:pPr>
              <w:pStyle w:val="ConsPlusNormal"/>
            </w:pPr>
          </w:p>
        </w:tc>
        <w:tc>
          <w:tcPr>
            <w:tcW w:w="1644" w:type="dxa"/>
          </w:tcPr>
          <w:p w:rsidR="007814C1" w:rsidRDefault="007814C1">
            <w:pPr>
              <w:pStyle w:val="ConsPlusNormal"/>
            </w:pPr>
            <w:r>
              <w:t>Дата выдачи</w:t>
            </w:r>
          </w:p>
        </w:tc>
        <w:tc>
          <w:tcPr>
            <w:tcW w:w="1531" w:type="dxa"/>
          </w:tcPr>
          <w:p w:rsidR="007814C1" w:rsidRDefault="007814C1">
            <w:pPr>
              <w:pStyle w:val="ConsPlusNormal"/>
            </w:pPr>
          </w:p>
        </w:tc>
      </w:tr>
      <w:tr w:rsidR="007814C1">
        <w:tc>
          <w:tcPr>
            <w:tcW w:w="8957" w:type="dxa"/>
            <w:gridSpan w:val="6"/>
          </w:tcPr>
          <w:p w:rsidR="007814C1" w:rsidRDefault="007814C1">
            <w:pPr>
              <w:pStyle w:val="ConsPlusNormal"/>
            </w:pPr>
            <w:r>
              <w:t>Кем выдан:</w:t>
            </w:r>
          </w:p>
        </w:tc>
      </w:tr>
    </w:tbl>
    <w:p w:rsidR="007814C1" w:rsidRDefault="007814C1">
      <w:pPr>
        <w:pStyle w:val="ConsPlusNormal"/>
        <w:ind w:firstLine="540"/>
        <w:jc w:val="both"/>
      </w:pPr>
    </w:p>
    <w:p w:rsidR="007814C1" w:rsidRDefault="007814C1">
      <w:pPr>
        <w:pStyle w:val="ConsPlusNonformat"/>
        <w:jc w:val="both"/>
      </w:pPr>
      <w:r>
        <w:t>2. Законный представитель:</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 xml:space="preserve">                         (фамилия, имя, отчество)</w:t>
      </w:r>
    </w:p>
    <w:p w:rsidR="007814C1" w:rsidRDefault="007814C1">
      <w:pPr>
        <w:pStyle w:val="ConsPlusNonformat"/>
        <w:jc w:val="both"/>
      </w:pPr>
      <w:r>
        <w:t>3. Перечень представленных документов:</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474"/>
      </w:tblGrid>
      <w:tr w:rsidR="007814C1">
        <w:tc>
          <w:tcPr>
            <w:tcW w:w="680" w:type="dxa"/>
          </w:tcPr>
          <w:p w:rsidR="007814C1" w:rsidRDefault="007814C1">
            <w:pPr>
              <w:pStyle w:val="ConsPlusNormal"/>
              <w:jc w:val="center"/>
            </w:pPr>
            <w:r>
              <w:t>N п/п</w:t>
            </w:r>
          </w:p>
        </w:tc>
        <w:tc>
          <w:tcPr>
            <w:tcW w:w="6803" w:type="dxa"/>
          </w:tcPr>
          <w:p w:rsidR="007814C1" w:rsidRDefault="007814C1">
            <w:pPr>
              <w:pStyle w:val="ConsPlusNormal"/>
              <w:jc w:val="center"/>
            </w:pPr>
            <w:r>
              <w:t>Перечень документов</w:t>
            </w:r>
          </w:p>
        </w:tc>
        <w:tc>
          <w:tcPr>
            <w:tcW w:w="1474" w:type="dxa"/>
          </w:tcPr>
          <w:p w:rsidR="007814C1" w:rsidRDefault="007814C1">
            <w:pPr>
              <w:pStyle w:val="ConsPlusNormal"/>
              <w:jc w:val="center"/>
            </w:pPr>
            <w:r>
              <w:t>Количество листов</w:t>
            </w:r>
          </w:p>
        </w:tc>
      </w:tr>
      <w:tr w:rsidR="007814C1">
        <w:tc>
          <w:tcPr>
            <w:tcW w:w="680" w:type="dxa"/>
          </w:tcPr>
          <w:p w:rsidR="007814C1" w:rsidRDefault="007814C1">
            <w:pPr>
              <w:pStyle w:val="ConsPlusNormal"/>
              <w:jc w:val="center"/>
            </w:pPr>
          </w:p>
        </w:tc>
        <w:tc>
          <w:tcPr>
            <w:tcW w:w="6803" w:type="dxa"/>
          </w:tcPr>
          <w:p w:rsidR="007814C1" w:rsidRDefault="007814C1">
            <w:pPr>
              <w:pStyle w:val="ConsPlusNormal"/>
            </w:pPr>
          </w:p>
        </w:tc>
        <w:tc>
          <w:tcPr>
            <w:tcW w:w="1474" w:type="dxa"/>
          </w:tcPr>
          <w:p w:rsidR="007814C1" w:rsidRDefault="007814C1">
            <w:pPr>
              <w:pStyle w:val="ConsPlusNormal"/>
            </w:pPr>
          </w:p>
        </w:tc>
      </w:tr>
      <w:tr w:rsidR="007814C1">
        <w:tc>
          <w:tcPr>
            <w:tcW w:w="680" w:type="dxa"/>
          </w:tcPr>
          <w:p w:rsidR="007814C1" w:rsidRDefault="007814C1">
            <w:pPr>
              <w:pStyle w:val="ConsPlusNormal"/>
              <w:jc w:val="center"/>
            </w:pPr>
          </w:p>
        </w:tc>
        <w:tc>
          <w:tcPr>
            <w:tcW w:w="6803" w:type="dxa"/>
          </w:tcPr>
          <w:p w:rsidR="007814C1" w:rsidRDefault="007814C1">
            <w:pPr>
              <w:pStyle w:val="ConsPlusNormal"/>
            </w:pPr>
          </w:p>
        </w:tc>
        <w:tc>
          <w:tcPr>
            <w:tcW w:w="1474" w:type="dxa"/>
          </w:tcPr>
          <w:p w:rsidR="007814C1" w:rsidRDefault="007814C1">
            <w:pPr>
              <w:pStyle w:val="ConsPlusNormal"/>
            </w:pPr>
          </w:p>
        </w:tc>
      </w:tr>
      <w:tr w:rsidR="007814C1">
        <w:tc>
          <w:tcPr>
            <w:tcW w:w="680" w:type="dxa"/>
          </w:tcPr>
          <w:p w:rsidR="007814C1" w:rsidRDefault="007814C1">
            <w:pPr>
              <w:pStyle w:val="ConsPlusNormal"/>
              <w:jc w:val="center"/>
            </w:pPr>
          </w:p>
        </w:tc>
        <w:tc>
          <w:tcPr>
            <w:tcW w:w="6803" w:type="dxa"/>
          </w:tcPr>
          <w:p w:rsidR="007814C1" w:rsidRDefault="007814C1">
            <w:pPr>
              <w:pStyle w:val="ConsPlusNormal"/>
            </w:pPr>
          </w:p>
        </w:tc>
        <w:tc>
          <w:tcPr>
            <w:tcW w:w="1474" w:type="dxa"/>
          </w:tcPr>
          <w:p w:rsidR="007814C1" w:rsidRDefault="007814C1">
            <w:pPr>
              <w:pStyle w:val="ConsPlusNormal"/>
            </w:pPr>
          </w:p>
        </w:tc>
      </w:tr>
      <w:tr w:rsidR="007814C1">
        <w:tc>
          <w:tcPr>
            <w:tcW w:w="680" w:type="dxa"/>
          </w:tcPr>
          <w:p w:rsidR="007814C1" w:rsidRDefault="007814C1">
            <w:pPr>
              <w:pStyle w:val="ConsPlusNormal"/>
              <w:jc w:val="center"/>
            </w:pPr>
          </w:p>
        </w:tc>
        <w:tc>
          <w:tcPr>
            <w:tcW w:w="6803" w:type="dxa"/>
          </w:tcPr>
          <w:p w:rsidR="007814C1" w:rsidRDefault="007814C1">
            <w:pPr>
              <w:pStyle w:val="ConsPlusNormal"/>
            </w:pPr>
          </w:p>
        </w:tc>
        <w:tc>
          <w:tcPr>
            <w:tcW w:w="1474" w:type="dxa"/>
          </w:tcPr>
          <w:p w:rsidR="007814C1" w:rsidRDefault="007814C1">
            <w:pPr>
              <w:pStyle w:val="ConsPlusNormal"/>
            </w:pPr>
          </w:p>
        </w:tc>
      </w:tr>
    </w:tbl>
    <w:p w:rsidR="007814C1" w:rsidRDefault="007814C1">
      <w:pPr>
        <w:pStyle w:val="ConsPlusNormal"/>
        <w:ind w:firstLine="540"/>
        <w:jc w:val="both"/>
      </w:pPr>
    </w:p>
    <w:p w:rsidR="007814C1" w:rsidRDefault="007814C1">
      <w:pPr>
        <w:pStyle w:val="ConsPlusNonformat"/>
        <w:jc w:val="both"/>
      </w:pPr>
      <w:r>
        <w:t xml:space="preserve">    Я,  нижеподписавшийся  (аяся) __________________________________, прошу</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__________________________________________________________________________,</w:t>
      </w:r>
    </w:p>
    <w:p w:rsidR="007814C1" w:rsidRDefault="007814C1">
      <w:pPr>
        <w:pStyle w:val="ConsPlusNonformat"/>
        <w:jc w:val="both"/>
      </w:pPr>
      <w:r>
        <w:t xml:space="preserve">  (также указывается название государственной услуги, в отношении которой</w:t>
      </w:r>
    </w:p>
    <w:p w:rsidR="007814C1" w:rsidRDefault="007814C1">
      <w:pPr>
        <w:pStyle w:val="ConsPlusNonformat"/>
        <w:jc w:val="both"/>
      </w:pPr>
      <w:r>
        <w:t xml:space="preserve">                           обратился заявитель)</w:t>
      </w:r>
    </w:p>
    <w:p w:rsidR="007814C1" w:rsidRDefault="007814C1">
      <w:pPr>
        <w:pStyle w:val="ConsPlusNonformat"/>
        <w:jc w:val="both"/>
      </w:pPr>
      <w:r>
        <w:t>в связи __________________________________________________________________.</w:t>
      </w:r>
    </w:p>
    <w:p w:rsidR="007814C1" w:rsidRDefault="007814C1">
      <w:pPr>
        <w:pStyle w:val="ConsPlusNonformat"/>
        <w:jc w:val="both"/>
      </w:pPr>
    </w:p>
    <w:p w:rsidR="007814C1" w:rsidRDefault="007814C1">
      <w:pPr>
        <w:pStyle w:val="ConsPlusNonformat"/>
        <w:jc w:val="both"/>
      </w:pPr>
      <w:r>
        <w:t xml:space="preserve">    Прошу перечислять причитающиеся мне суммы на счет (заполняется в случае</w:t>
      </w:r>
    </w:p>
    <w:p w:rsidR="007814C1" w:rsidRDefault="007814C1">
      <w:pPr>
        <w:pStyle w:val="ConsPlusNonformat"/>
        <w:jc w:val="both"/>
      </w:pPr>
      <w:r>
        <w:t>возобновления,  перерасчета,  смене  способа  получения, изменении лицевого</w:t>
      </w:r>
    </w:p>
    <w:p w:rsidR="007814C1" w:rsidRDefault="007814C1">
      <w:pPr>
        <w:pStyle w:val="ConsPlusNonformat"/>
        <w:jc w:val="both"/>
      </w:pPr>
      <w:r>
        <w:t>счета для перечисления сумм):</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___________________________________________________________________________</w:t>
      </w:r>
    </w:p>
    <w:p w:rsidR="007814C1" w:rsidRDefault="007814C1">
      <w:pPr>
        <w:pStyle w:val="ConsPlusNonformat"/>
        <w:jc w:val="both"/>
      </w:pPr>
      <w:r>
        <w:t xml:space="preserve">  (номер счета в кредитной организации, номер счета почтового отделения)</w:t>
      </w:r>
    </w:p>
    <w:p w:rsidR="007814C1" w:rsidRDefault="007814C1">
      <w:pPr>
        <w:pStyle w:val="ConsPlusNonformat"/>
        <w:jc w:val="both"/>
      </w:pPr>
    </w:p>
    <w:p w:rsidR="007814C1" w:rsidRDefault="007814C1">
      <w:pPr>
        <w:pStyle w:val="ConsPlusNonformat"/>
        <w:jc w:val="both"/>
      </w:pPr>
      <w:r>
        <w:t xml:space="preserve">    Выражаю  согласие на необходимое использование моих персональных данных</w:t>
      </w:r>
    </w:p>
    <w:p w:rsidR="007814C1" w:rsidRDefault="007814C1">
      <w:pPr>
        <w:pStyle w:val="ConsPlusNonformat"/>
        <w:jc w:val="both"/>
      </w:pPr>
      <w:r>
        <w:t xml:space="preserve">в  соответствии  с  Федеральным  </w:t>
      </w:r>
      <w:hyperlink r:id="rId166">
        <w:r>
          <w:rPr>
            <w:color w:val="0000FF"/>
          </w:rPr>
          <w:t>законом</w:t>
        </w:r>
      </w:hyperlink>
      <w:r>
        <w:t xml:space="preserve">  от  27 июля 2006 года N 152-ФЗ "О</w:t>
      </w:r>
    </w:p>
    <w:p w:rsidR="007814C1" w:rsidRDefault="007814C1">
      <w:pPr>
        <w:pStyle w:val="ConsPlusNonformat"/>
        <w:jc w:val="both"/>
      </w:pPr>
      <w:r>
        <w:t>персональных данных", в том числе в информационных системах.</w:t>
      </w:r>
    </w:p>
    <w:p w:rsidR="007814C1" w:rsidRDefault="007814C1">
      <w:pPr>
        <w:pStyle w:val="ConsPlusNonformat"/>
        <w:jc w:val="both"/>
      </w:pPr>
      <w:r>
        <w:t>"___" ____________ 20__ г.    _________________________</w:t>
      </w:r>
    </w:p>
    <w:p w:rsidR="007814C1" w:rsidRDefault="007814C1">
      <w:pPr>
        <w:pStyle w:val="ConsPlusNonformat"/>
        <w:jc w:val="both"/>
      </w:pPr>
      <w:r>
        <w:t xml:space="preserve">                                 (подпись заявителя)</w:t>
      </w:r>
    </w:p>
    <w:p w:rsidR="007814C1" w:rsidRDefault="007814C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28"/>
        <w:gridCol w:w="1984"/>
        <w:gridCol w:w="2608"/>
      </w:tblGrid>
      <w:tr w:rsidR="007814C1">
        <w:tc>
          <w:tcPr>
            <w:tcW w:w="2494" w:type="dxa"/>
          </w:tcPr>
          <w:p w:rsidR="007814C1" w:rsidRDefault="007814C1">
            <w:pPr>
              <w:pStyle w:val="ConsPlusNormal"/>
            </w:pPr>
          </w:p>
        </w:tc>
        <w:tc>
          <w:tcPr>
            <w:tcW w:w="1928" w:type="dxa"/>
          </w:tcPr>
          <w:p w:rsidR="007814C1" w:rsidRDefault="007814C1">
            <w:pPr>
              <w:pStyle w:val="ConsPlusNormal"/>
            </w:pPr>
          </w:p>
        </w:tc>
        <w:tc>
          <w:tcPr>
            <w:tcW w:w="4592" w:type="dxa"/>
            <w:gridSpan w:val="2"/>
          </w:tcPr>
          <w:p w:rsidR="007814C1" w:rsidRDefault="007814C1">
            <w:pPr>
              <w:pStyle w:val="ConsPlusNormal"/>
            </w:pPr>
          </w:p>
        </w:tc>
      </w:tr>
      <w:tr w:rsidR="007814C1">
        <w:tc>
          <w:tcPr>
            <w:tcW w:w="2494" w:type="dxa"/>
          </w:tcPr>
          <w:p w:rsidR="007814C1" w:rsidRDefault="007814C1">
            <w:pPr>
              <w:pStyle w:val="ConsPlusNormal"/>
              <w:jc w:val="center"/>
            </w:pPr>
            <w:r>
              <w:t>Регистрационный номер</w:t>
            </w:r>
          </w:p>
        </w:tc>
        <w:tc>
          <w:tcPr>
            <w:tcW w:w="1928" w:type="dxa"/>
          </w:tcPr>
          <w:p w:rsidR="007814C1" w:rsidRDefault="007814C1">
            <w:pPr>
              <w:pStyle w:val="ConsPlusNormal"/>
              <w:jc w:val="center"/>
            </w:pPr>
            <w:r>
              <w:t>Дата приема</w:t>
            </w:r>
          </w:p>
        </w:tc>
        <w:tc>
          <w:tcPr>
            <w:tcW w:w="1984" w:type="dxa"/>
          </w:tcPr>
          <w:p w:rsidR="007814C1" w:rsidRDefault="007814C1">
            <w:pPr>
              <w:pStyle w:val="ConsPlusNormal"/>
              <w:jc w:val="center"/>
            </w:pPr>
            <w:r>
              <w:t>Подпись специалиста</w:t>
            </w:r>
          </w:p>
        </w:tc>
        <w:tc>
          <w:tcPr>
            <w:tcW w:w="2608" w:type="dxa"/>
          </w:tcPr>
          <w:p w:rsidR="007814C1" w:rsidRDefault="007814C1">
            <w:pPr>
              <w:pStyle w:val="ConsPlusNormal"/>
              <w:jc w:val="center"/>
            </w:pPr>
            <w:r>
              <w:t>Расшифровка подписи</w:t>
            </w:r>
          </w:p>
        </w:tc>
      </w:tr>
    </w:tbl>
    <w:p w:rsidR="007814C1" w:rsidRDefault="007814C1">
      <w:pPr>
        <w:pStyle w:val="ConsPlusNormal"/>
        <w:ind w:firstLine="540"/>
        <w:jc w:val="both"/>
      </w:pPr>
    </w:p>
    <w:p w:rsidR="007814C1" w:rsidRDefault="007814C1">
      <w:pPr>
        <w:pStyle w:val="ConsPlusNonformat"/>
        <w:jc w:val="both"/>
      </w:pPr>
      <w:r>
        <w:t>--------------------------------</w:t>
      </w:r>
    </w:p>
    <w:p w:rsidR="007814C1" w:rsidRDefault="007814C1">
      <w:pPr>
        <w:pStyle w:val="ConsPlusNonformat"/>
        <w:jc w:val="both"/>
      </w:pPr>
      <w:r>
        <w:t xml:space="preserve"> Расписка о принятии заявления</w:t>
      </w:r>
    </w:p>
    <w:p w:rsidR="007814C1" w:rsidRDefault="007814C1">
      <w:pPr>
        <w:pStyle w:val="ConsPlusNonformat"/>
        <w:jc w:val="both"/>
      </w:pPr>
      <w:r>
        <w:t xml:space="preserve"> (выдается на руки заявителю)</w:t>
      </w:r>
    </w:p>
    <w:p w:rsidR="007814C1" w:rsidRDefault="007814C1">
      <w:pPr>
        <w:pStyle w:val="ConsPlusNonformat"/>
        <w:jc w:val="both"/>
      </w:pPr>
      <w:r>
        <w:t xml:space="preserve">    Заявление   на   прекращение,   возобновление   ранее  приостановленной</w:t>
      </w:r>
    </w:p>
    <w:p w:rsidR="007814C1" w:rsidRDefault="007814C1">
      <w:pPr>
        <w:pStyle w:val="ConsPlusNonformat"/>
        <w:jc w:val="both"/>
      </w:pPr>
      <w:r>
        <w:t>государственной   услуги,   перерасчет,   удержание   (возмещение)  излишне</w:t>
      </w:r>
    </w:p>
    <w:p w:rsidR="007814C1" w:rsidRDefault="007814C1">
      <w:pPr>
        <w:pStyle w:val="ConsPlusNonformat"/>
        <w:jc w:val="both"/>
      </w:pPr>
      <w:r>
        <w:t>выплаченных  сумм,  смену  способа  получения, изменение лицевого счета для</w:t>
      </w:r>
    </w:p>
    <w:p w:rsidR="007814C1" w:rsidRDefault="007814C1">
      <w:pPr>
        <w:pStyle w:val="ConsPlusNonformat"/>
        <w:jc w:val="both"/>
      </w:pPr>
      <w:r>
        <w:t>перечисления сумм (нужное подчеркнуть) приняты:</w:t>
      </w:r>
    </w:p>
    <w:p w:rsidR="007814C1" w:rsidRDefault="007814C1">
      <w:pPr>
        <w:pStyle w:val="ConsPlusNonformat"/>
        <w:jc w:val="both"/>
      </w:pPr>
    </w:p>
    <w:p w:rsidR="007814C1" w:rsidRDefault="007814C1">
      <w:pPr>
        <w:pStyle w:val="ConsPlusNonformat"/>
        <w:jc w:val="both"/>
      </w:pPr>
      <w:r>
        <w:t>"___" ____________ 20__ г. Подпись специалиста _______________</w:t>
      </w:r>
    </w:p>
    <w:p w:rsidR="007814C1" w:rsidRDefault="007814C1">
      <w:pPr>
        <w:pStyle w:val="ConsPlusNonformat"/>
        <w:jc w:val="both"/>
      </w:pPr>
      <w:r>
        <w:t>------------------------------------------------------------------</w:t>
      </w:r>
    </w:p>
    <w:p w:rsidR="007814C1" w:rsidRDefault="007814C1">
      <w:pPr>
        <w:pStyle w:val="ConsPlusNormal"/>
        <w:jc w:val="both"/>
      </w:pPr>
    </w:p>
    <w:p w:rsidR="007814C1" w:rsidRDefault="007814C1">
      <w:pPr>
        <w:pStyle w:val="ConsPlusNormal"/>
        <w:jc w:val="both"/>
      </w:pPr>
    </w:p>
    <w:p w:rsidR="007814C1" w:rsidRDefault="007814C1">
      <w:pPr>
        <w:pStyle w:val="ConsPlusNormal"/>
        <w:pBdr>
          <w:bottom w:val="single" w:sz="6" w:space="0" w:color="auto"/>
        </w:pBdr>
        <w:spacing w:before="100" w:after="100"/>
        <w:jc w:val="both"/>
        <w:rPr>
          <w:sz w:val="2"/>
          <w:szCs w:val="2"/>
        </w:rPr>
      </w:pPr>
    </w:p>
    <w:bookmarkEnd w:id="0"/>
    <w:p w:rsidR="003031CD" w:rsidRDefault="003031CD"/>
    <w:sectPr w:rsidR="003031C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C1"/>
    <w:rsid w:val="003031CD"/>
    <w:rsid w:val="0078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14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14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14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14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14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14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14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14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14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14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14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14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14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14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89811&amp;dst=100005" TargetMode="External"/><Relationship Id="rId117" Type="http://schemas.openxmlformats.org/officeDocument/2006/relationships/hyperlink" Target="https://login.consultant.ru/link/?req=doc&amp;base=RLAW926&amp;n=262763&amp;dst=100067" TargetMode="External"/><Relationship Id="rId21" Type="http://schemas.openxmlformats.org/officeDocument/2006/relationships/hyperlink" Target="https://login.consultant.ru/link/?req=doc&amp;base=RLAW926&amp;n=243860&amp;dst=100006" TargetMode="External"/><Relationship Id="rId42" Type="http://schemas.openxmlformats.org/officeDocument/2006/relationships/hyperlink" Target="https://login.consultant.ru/link/?req=doc&amp;base=RLAW926&amp;n=243860&amp;dst=100012" TargetMode="External"/><Relationship Id="rId47" Type="http://schemas.openxmlformats.org/officeDocument/2006/relationships/hyperlink" Target="https://login.consultant.ru/link/?req=doc&amp;base=RLAW926&amp;n=289811&amp;dst=100008" TargetMode="External"/><Relationship Id="rId63" Type="http://schemas.openxmlformats.org/officeDocument/2006/relationships/hyperlink" Target="https://login.consultant.ru/link/?req=doc&amp;base=RLAW926&amp;n=283360&amp;dst=100017" TargetMode="External"/><Relationship Id="rId68" Type="http://schemas.openxmlformats.org/officeDocument/2006/relationships/hyperlink" Target="https://login.consultant.ru/link/?req=doc&amp;base=RLAW926&amp;n=217881&amp;dst=100111" TargetMode="External"/><Relationship Id="rId84" Type="http://schemas.openxmlformats.org/officeDocument/2006/relationships/hyperlink" Target="https://login.consultant.ru/link/?req=doc&amp;base=RLAW926&amp;n=243860&amp;dst=100027" TargetMode="External"/><Relationship Id="rId89" Type="http://schemas.openxmlformats.org/officeDocument/2006/relationships/hyperlink" Target="https://login.consultant.ru/link/?req=doc&amp;base=LAW&amp;n=453313&amp;dst=290" TargetMode="External"/><Relationship Id="rId112" Type="http://schemas.openxmlformats.org/officeDocument/2006/relationships/hyperlink" Target="https://login.consultant.ru/link/?req=doc&amp;base=RLAW926&amp;n=262763&amp;dst=100066" TargetMode="External"/><Relationship Id="rId133" Type="http://schemas.openxmlformats.org/officeDocument/2006/relationships/hyperlink" Target="https://login.consultant.ru/link/?req=doc&amp;base=RLAW926&amp;n=217881&amp;dst=100133" TargetMode="External"/><Relationship Id="rId138" Type="http://schemas.openxmlformats.org/officeDocument/2006/relationships/hyperlink" Target="https://login.consultant.ru/link/?req=doc&amp;base=RLAW926&amp;n=243860&amp;dst=100013" TargetMode="External"/><Relationship Id="rId154" Type="http://schemas.openxmlformats.org/officeDocument/2006/relationships/hyperlink" Target="https://login.consultant.ru/link/?req=doc&amp;base=RLAW926&amp;n=262763&amp;dst=100099" TargetMode="External"/><Relationship Id="rId159" Type="http://schemas.openxmlformats.org/officeDocument/2006/relationships/hyperlink" Target="https://login.consultant.ru/link/?req=doc&amp;base=RLAW926&amp;n=289811&amp;dst=100019" TargetMode="External"/><Relationship Id="rId16" Type="http://schemas.openxmlformats.org/officeDocument/2006/relationships/hyperlink" Target="https://login.consultant.ru/link/?req=doc&amp;base=LAW&amp;n=453313&amp;dst=100094" TargetMode="External"/><Relationship Id="rId107" Type="http://schemas.openxmlformats.org/officeDocument/2006/relationships/hyperlink" Target="https://login.consultant.ru/link/?req=doc&amp;base=RLAW926&amp;n=243860&amp;dst=100045" TargetMode="External"/><Relationship Id="rId11" Type="http://schemas.openxmlformats.org/officeDocument/2006/relationships/hyperlink" Target="https://login.consultant.ru/link/?req=doc&amp;base=RLAW926&amp;n=194219&amp;dst=100005" TargetMode="External"/><Relationship Id="rId32" Type="http://schemas.openxmlformats.org/officeDocument/2006/relationships/hyperlink" Target="https://login.consultant.ru/link/?req=doc&amp;base=RLAW926&amp;n=217881&amp;dst=100097" TargetMode="External"/><Relationship Id="rId37" Type="http://schemas.openxmlformats.org/officeDocument/2006/relationships/hyperlink" Target="https://login.consultant.ru/link/?req=doc&amp;base=RLAW926&amp;n=243860&amp;dst=100009" TargetMode="External"/><Relationship Id="rId53" Type="http://schemas.openxmlformats.org/officeDocument/2006/relationships/hyperlink" Target="https://login.consultant.ru/link/?req=doc&amp;base=RLAW926&amp;n=243860&amp;dst=100021" TargetMode="External"/><Relationship Id="rId58" Type="http://schemas.openxmlformats.org/officeDocument/2006/relationships/hyperlink" Target="https://login.consultant.ru/link/?req=doc&amp;base=RLAW926&amp;n=262763&amp;dst=100022" TargetMode="External"/><Relationship Id="rId74" Type="http://schemas.openxmlformats.org/officeDocument/2006/relationships/hyperlink" Target="https://login.consultant.ru/link/?req=doc&amp;base=RLAW926&amp;n=217881&amp;dst=100114" TargetMode="External"/><Relationship Id="rId79" Type="http://schemas.openxmlformats.org/officeDocument/2006/relationships/hyperlink" Target="https://login.consultant.ru/link/?req=doc&amp;base=RLAW926&amp;n=262763&amp;dst=100030" TargetMode="External"/><Relationship Id="rId102" Type="http://schemas.openxmlformats.org/officeDocument/2006/relationships/hyperlink" Target="https://login.consultant.ru/link/?req=doc&amp;base=RLAW926&amp;n=262763&amp;dst=100052" TargetMode="External"/><Relationship Id="rId123" Type="http://schemas.openxmlformats.org/officeDocument/2006/relationships/hyperlink" Target="https://login.consultant.ru/link/?req=doc&amp;base=RLAW926&amp;n=217881&amp;dst=100132" TargetMode="External"/><Relationship Id="rId128" Type="http://schemas.openxmlformats.org/officeDocument/2006/relationships/hyperlink" Target="https://login.consultant.ru/link/?req=doc&amp;base=RLAW926&amp;n=262763&amp;dst=100072" TargetMode="External"/><Relationship Id="rId144" Type="http://schemas.openxmlformats.org/officeDocument/2006/relationships/hyperlink" Target="https://login.consultant.ru/link/?req=doc&amp;base=RLAW926&amp;n=262763&amp;dst=100089" TargetMode="External"/><Relationship Id="rId149" Type="http://schemas.openxmlformats.org/officeDocument/2006/relationships/hyperlink" Target="https://login.consultant.ru/link/?req=doc&amp;base=RLAW926&amp;n=292162&amp;dst=100393"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53313&amp;dst=317" TargetMode="External"/><Relationship Id="rId95" Type="http://schemas.openxmlformats.org/officeDocument/2006/relationships/hyperlink" Target="https://login.consultant.ru/link/?req=doc&amp;base=LAW&amp;n=453313&amp;dst=359" TargetMode="External"/><Relationship Id="rId160" Type="http://schemas.openxmlformats.org/officeDocument/2006/relationships/image" Target="media/image1.wmf"/><Relationship Id="rId165" Type="http://schemas.openxmlformats.org/officeDocument/2006/relationships/hyperlink" Target="https://login.consultant.ru/link/?req=doc&amp;base=RLAW926&amp;n=289811&amp;dst=100019" TargetMode="External"/><Relationship Id="rId22" Type="http://schemas.openxmlformats.org/officeDocument/2006/relationships/hyperlink" Target="https://login.consultant.ru/link/?req=doc&amp;base=RLAW926&amp;n=194219&amp;dst=100007" TargetMode="External"/><Relationship Id="rId27" Type="http://schemas.openxmlformats.org/officeDocument/2006/relationships/hyperlink" Target="https://login.consultant.ru/link/?req=doc&amp;base=RLAW926&amp;n=289811&amp;dst=100006" TargetMode="External"/><Relationship Id="rId43" Type="http://schemas.openxmlformats.org/officeDocument/2006/relationships/hyperlink" Target="https://login.consultant.ru/link/?req=doc&amp;base=RLAW926&amp;n=243860&amp;dst=100013" TargetMode="External"/><Relationship Id="rId48" Type="http://schemas.openxmlformats.org/officeDocument/2006/relationships/hyperlink" Target="https://login.consultant.ru/link/?req=doc&amp;base=RLAW926&amp;n=217881&amp;dst=100100" TargetMode="External"/><Relationship Id="rId64" Type="http://schemas.openxmlformats.org/officeDocument/2006/relationships/hyperlink" Target="https://login.consultant.ru/link/?req=doc&amp;base=RLAW926&amp;n=217881&amp;dst=100109" TargetMode="External"/><Relationship Id="rId69" Type="http://schemas.openxmlformats.org/officeDocument/2006/relationships/hyperlink" Target="https://login.consultant.ru/link/?req=doc&amp;base=RLAW926&amp;n=243860&amp;dst=100013" TargetMode="External"/><Relationship Id="rId113" Type="http://schemas.openxmlformats.org/officeDocument/2006/relationships/hyperlink" Target="https://login.consultant.ru/link/?req=doc&amp;base=RLAW926&amp;n=243860&amp;dst=100013" TargetMode="External"/><Relationship Id="rId118" Type="http://schemas.openxmlformats.org/officeDocument/2006/relationships/hyperlink" Target="https://login.consultant.ru/link/?req=doc&amp;base=RLAW926&amp;n=262763&amp;dst=100069" TargetMode="External"/><Relationship Id="rId134" Type="http://schemas.openxmlformats.org/officeDocument/2006/relationships/hyperlink" Target="https://login.consultant.ru/link/?req=doc&amp;base=RLAW926&amp;n=262763&amp;dst=100078" TargetMode="External"/><Relationship Id="rId139" Type="http://schemas.openxmlformats.org/officeDocument/2006/relationships/hyperlink" Target="https://login.consultant.ru/link/?req=doc&amp;base=RLAW926&amp;n=262763&amp;dst=100081" TargetMode="External"/><Relationship Id="rId80" Type="http://schemas.openxmlformats.org/officeDocument/2006/relationships/hyperlink" Target="https://login.consultant.ru/link/?req=doc&amp;base=RLAW926&amp;n=262763&amp;dst=100032" TargetMode="External"/><Relationship Id="rId85" Type="http://schemas.openxmlformats.org/officeDocument/2006/relationships/hyperlink" Target="https://login.consultant.ru/link/?req=doc&amp;base=RLAW926&amp;n=262763&amp;dst=100039" TargetMode="External"/><Relationship Id="rId150" Type="http://schemas.openxmlformats.org/officeDocument/2006/relationships/hyperlink" Target="https://login.consultant.ru/link/?req=doc&amp;base=RLAW926&amp;n=262763&amp;dst=100094" TargetMode="External"/><Relationship Id="rId155"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RLAW926&amp;n=217881&amp;dst=100090" TargetMode="External"/><Relationship Id="rId17" Type="http://schemas.openxmlformats.org/officeDocument/2006/relationships/hyperlink" Target="https://login.consultant.ru/link/?req=doc&amp;base=RLAW926&amp;n=235729&amp;dst=100523" TargetMode="External"/><Relationship Id="rId33" Type="http://schemas.openxmlformats.org/officeDocument/2006/relationships/hyperlink" Target="https://login.consultant.ru/link/?req=doc&amp;base=RLAW926&amp;n=289811&amp;dst=100007" TargetMode="External"/><Relationship Id="rId38" Type="http://schemas.openxmlformats.org/officeDocument/2006/relationships/hyperlink" Target="https://login.consultant.ru/link/?req=doc&amp;base=RLAW926&amp;n=262763&amp;dst=100012" TargetMode="External"/><Relationship Id="rId59" Type="http://schemas.openxmlformats.org/officeDocument/2006/relationships/hyperlink" Target="https://login.consultant.ru/link/?req=doc&amp;base=RLAW926&amp;n=289811&amp;dst=100011" TargetMode="External"/><Relationship Id="rId103" Type="http://schemas.openxmlformats.org/officeDocument/2006/relationships/hyperlink" Target="https://login.consultant.ru/link/?req=doc&amp;base=RLAW926&amp;n=262763&amp;dst=100055" TargetMode="External"/><Relationship Id="rId108" Type="http://schemas.openxmlformats.org/officeDocument/2006/relationships/hyperlink" Target="https://login.consultant.ru/link/?req=doc&amp;base=RLAW926&amp;n=217881&amp;dst=100123" TargetMode="External"/><Relationship Id="rId124" Type="http://schemas.openxmlformats.org/officeDocument/2006/relationships/hyperlink" Target="https://login.consultant.ru/link/?req=doc&amp;base=RLAW926&amp;n=243860&amp;dst=100013" TargetMode="External"/><Relationship Id="rId129" Type="http://schemas.openxmlformats.org/officeDocument/2006/relationships/hyperlink" Target="https://login.consultant.ru/link/?req=doc&amp;base=RLAW926&amp;n=262763&amp;dst=100073" TargetMode="External"/><Relationship Id="rId54" Type="http://schemas.openxmlformats.org/officeDocument/2006/relationships/hyperlink" Target="https://login.consultant.ru/link/?req=doc&amp;base=RLAW926&amp;n=262763&amp;dst=100017" TargetMode="External"/><Relationship Id="rId70" Type="http://schemas.openxmlformats.org/officeDocument/2006/relationships/hyperlink" Target="https://login.consultant.ru/link/?req=doc&amp;base=RLAW926&amp;n=243860&amp;dst=100024" TargetMode="External"/><Relationship Id="rId75" Type="http://schemas.openxmlformats.org/officeDocument/2006/relationships/hyperlink" Target="https://login.consultant.ru/link/?req=doc&amp;base=RLAW926&amp;n=262763&amp;dst=100026" TargetMode="External"/><Relationship Id="rId91" Type="http://schemas.openxmlformats.org/officeDocument/2006/relationships/hyperlink" Target="https://login.consultant.ru/link/?req=doc&amp;base=LAW&amp;n=453313&amp;dst=100010" TargetMode="External"/><Relationship Id="rId96" Type="http://schemas.openxmlformats.org/officeDocument/2006/relationships/hyperlink" Target="https://login.consultant.ru/link/?req=doc&amp;base=RLAW926&amp;n=243860&amp;dst=100037" TargetMode="External"/><Relationship Id="rId140" Type="http://schemas.openxmlformats.org/officeDocument/2006/relationships/hyperlink" Target="https://login.consultant.ru/link/?req=doc&amp;base=RLAW926&amp;n=262763&amp;dst=100083" TargetMode="External"/><Relationship Id="rId145" Type="http://schemas.openxmlformats.org/officeDocument/2006/relationships/hyperlink" Target="https://login.consultant.ru/link/?req=doc&amp;base=RLAW926&amp;n=262763&amp;dst=100091" TargetMode="External"/><Relationship Id="rId161" Type="http://schemas.openxmlformats.org/officeDocument/2006/relationships/hyperlink" Target="https://login.consultant.ru/link/?req=doc&amp;base=LAW&amp;n=451873&amp;dst=100011" TargetMode="External"/><Relationship Id="rId166"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RLAW926&amp;n=105261&amp;dst=100005" TargetMode="External"/><Relationship Id="rId15" Type="http://schemas.openxmlformats.org/officeDocument/2006/relationships/hyperlink" Target="https://login.consultant.ru/link/?req=doc&amp;base=RLAW926&amp;n=289811&amp;dst=100005" TargetMode="External"/><Relationship Id="rId23" Type="http://schemas.openxmlformats.org/officeDocument/2006/relationships/hyperlink" Target="https://login.consultant.ru/link/?req=doc&amp;base=RLAW926&amp;n=217881&amp;dst=100090" TargetMode="External"/><Relationship Id="rId28" Type="http://schemas.openxmlformats.org/officeDocument/2006/relationships/hyperlink" Target="https://login.consultant.ru/link/?req=doc&amp;base=RLAW926&amp;n=217881&amp;dst=100092" TargetMode="External"/><Relationship Id="rId36" Type="http://schemas.openxmlformats.org/officeDocument/2006/relationships/hyperlink" Target="https://login.consultant.ru/link/?req=doc&amp;base=RLAW926&amp;n=262763&amp;dst=100010" TargetMode="External"/><Relationship Id="rId49" Type="http://schemas.openxmlformats.org/officeDocument/2006/relationships/hyperlink" Target="https://login.consultant.ru/link/?req=doc&amp;base=RLAW926&amp;n=243860&amp;dst=100017" TargetMode="External"/><Relationship Id="rId57" Type="http://schemas.openxmlformats.org/officeDocument/2006/relationships/hyperlink" Target="https://login.consultant.ru/link/?req=doc&amp;base=RLAW926&amp;n=262763&amp;dst=100021" TargetMode="External"/><Relationship Id="rId106" Type="http://schemas.openxmlformats.org/officeDocument/2006/relationships/hyperlink" Target="https://login.consultant.ru/link/?req=doc&amp;base=RLAW926&amp;n=262763&amp;dst=100060" TargetMode="External"/><Relationship Id="rId114" Type="http://schemas.openxmlformats.org/officeDocument/2006/relationships/hyperlink" Target="https://login.consultant.ru/link/?req=doc&amp;base=RLAW926&amp;n=289811&amp;dst=100015" TargetMode="External"/><Relationship Id="rId119" Type="http://schemas.openxmlformats.org/officeDocument/2006/relationships/hyperlink" Target="https://login.consultant.ru/link/?req=doc&amp;base=RLAW926&amp;n=243860&amp;dst=100013" TargetMode="External"/><Relationship Id="rId127" Type="http://schemas.openxmlformats.org/officeDocument/2006/relationships/hyperlink" Target="https://login.consultant.ru/link/?req=doc&amp;base=RLAW926&amp;n=243860&amp;dst=100013" TargetMode="External"/><Relationship Id="rId10" Type="http://schemas.openxmlformats.org/officeDocument/2006/relationships/hyperlink" Target="https://login.consultant.ru/link/?req=doc&amp;base=RLAW926&amp;n=283065&amp;dst=100746" TargetMode="External"/><Relationship Id="rId31" Type="http://schemas.openxmlformats.org/officeDocument/2006/relationships/hyperlink" Target="https://login.consultant.ru/link/?req=doc&amp;base=RLAW926&amp;n=217881&amp;dst=100094" TargetMode="External"/><Relationship Id="rId44" Type="http://schemas.openxmlformats.org/officeDocument/2006/relationships/hyperlink" Target="https://login.consultant.ru/link/?req=doc&amp;base=RLAW926&amp;n=217881&amp;dst=100098" TargetMode="External"/><Relationship Id="rId52" Type="http://schemas.openxmlformats.org/officeDocument/2006/relationships/hyperlink" Target="https://login.consultant.ru/link/?req=doc&amp;base=RLAW926&amp;n=243860&amp;dst=100019" TargetMode="External"/><Relationship Id="rId60" Type="http://schemas.openxmlformats.org/officeDocument/2006/relationships/hyperlink" Target="https://login.consultant.ru/link/?req=doc&amp;base=RLAW926&amp;n=217881&amp;dst=100107" TargetMode="External"/><Relationship Id="rId65" Type="http://schemas.openxmlformats.org/officeDocument/2006/relationships/hyperlink" Target="https://login.consultant.ru/link/?req=doc&amp;base=RLAW926&amp;n=289811&amp;dst=100014" TargetMode="External"/><Relationship Id="rId73" Type="http://schemas.openxmlformats.org/officeDocument/2006/relationships/hyperlink" Target="https://login.consultant.ru/link/?req=doc&amp;base=RLAW926&amp;n=217881&amp;dst=100112" TargetMode="External"/><Relationship Id="rId78" Type="http://schemas.openxmlformats.org/officeDocument/2006/relationships/hyperlink" Target="https://login.consultant.ru/link/?req=doc&amp;base=LAW&amp;n=451873&amp;dst=100039" TargetMode="External"/><Relationship Id="rId81" Type="http://schemas.openxmlformats.org/officeDocument/2006/relationships/hyperlink" Target="https://login.consultant.ru/link/?req=doc&amp;base=RLAW926&amp;n=262763&amp;dst=100034" TargetMode="External"/><Relationship Id="rId86" Type="http://schemas.openxmlformats.org/officeDocument/2006/relationships/hyperlink" Target="https://login.consultant.ru/link/?req=doc&amp;base=RLAW926&amp;n=243860&amp;dst=100013" TargetMode="External"/><Relationship Id="rId94" Type="http://schemas.openxmlformats.org/officeDocument/2006/relationships/hyperlink" Target="https://login.consultant.ru/link/?req=doc&amp;base=LAW&amp;n=453313&amp;dst=294" TargetMode="External"/><Relationship Id="rId99" Type="http://schemas.openxmlformats.org/officeDocument/2006/relationships/hyperlink" Target="https://login.consultant.ru/link/?req=doc&amp;base=RLAW926&amp;n=243860&amp;dst=100044" TargetMode="External"/><Relationship Id="rId101" Type="http://schemas.openxmlformats.org/officeDocument/2006/relationships/hyperlink" Target="https://login.consultant.ru/link/?req=doc&amp;base=RLAW926&amp;n=262763&amp;dst=100051" TargetMode="External"/><Relationship Id="rId122" Type="http://schemas.openxmlformats.org/officeDocument/2006/relationships/hyperlink" Target="https://login.consultant.ru/link/?req=doc&amp;base=RLAW926&amp;n=243860&amp;dst=100013" TargetMode="External"/><Relationship Id="rId130" Type="http://schemas.openxmlformats.org/officeDocument/2006/relationships/hyperlink" Target="https://login.consultant.ru/link/?req=doc&amp;base=RLAW926&amp;n=262763&amp;dst=100075" TargetMode="External"/><Relationship Id="rId135" Type="http://schemas.openxmlformats.org/officeDocument/2006/relationships/hyperlink" Target="https://login.consultant.ru/link/?req=doc&amp;base=RLAW926&amp;n=243860&amp;dst=100046" TargetMode="External"/><Relationship Id="rId143" Type="http://schemas.openxmlformats.org/officeDocument/2006/relationships/hyperlink" Target="https://login.consultant.ru/link/?req=doc&amp;base=RLAW926&amp;n=262763&amp;dst=100088" TargetMode="External"/><Relationship Id="rId148" Type="http://schemas.openxmlformats.org/officeDocument/2006/relationships/hyperlink" Target="https://login.consultant.ru/link/?req=doc&amp;base=RLAW926&amp;n=289811&amp;dst=100016" TargetMode="External"/><Relationship Id="rId151" Type="http://schemas.openxmlformats.org/officeDocument/2006/relationships/hyperlink" Target="https://login.consultant.ru/link/?req=doc&amp;base=RLAW926&amp;n=262763&amp;dst=100097" TargetMode="External"/><Relationship Id="rId156" Type="http://schemas.openxmlformats.org/officeDocument/2006/relationships/hyperlink" Target="https://login.consultant.ru/link/?req=doc&amp;base=RLAW926&amp;n=262555" TargetMode="External"/><Relationship Id="rId164" Type="http://schemas.openxmlformats.org/officeDocument/2006/relationships/hyperlink" Target="https://login.consultant.ru/link/?req=doc&amp;base=RLAW926&amp;n=262763&amp;dst=100163"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7&amp;dst=100988" TargetMode="External"/><Relationship Id="rId13" Type="http://schemas.openxmlformats.org/officeDocument/2006/relationships/hyperlink" Target="https://login.consultant.ru/link/?req=doc&amp;base=RLAW926&amp;n=243860&amp;dst=100005" TargetMode="External"/><Relationship Id="rId18" Type="http://schemas.openxmlformats.org/officeDocument/2006/relationships/hyperlink" Target="https://login.consultant.ru/link/?req=doc&amp;base=RLAW926&amp;n=287803&amp;dst=100027" TargetMode="External"/><Relationship Id="rId39" Type="http://schemas.openxmlformats.org/officeDocument/2006/relationships/hyperlink" Target="https://login.consultant.ru/link/?req=doc&amp;base=RLAW926&amp;n=243860&amp;dst=100010" TargetMode="External"/><Relationship Id="rId109" Type="http://schemas.openxmlformats.org/officeDocument/2006/relationships/hyperlink" Target="https://login.consultant.ru/link/?req=doc&amp;base=RLAW926&amp;n=262763&amp;dst=100061" TargetMode="External"/><Relationship Id="rId34" Type="http://schemas.openxmlformats.org/officeDocument/2006/relationships/hyperlink" Target="https://login.consultant.ru/link/?req=doc&amp;base=RLAW926&amp;n=262763&amp;dst=100007" TargetMode="External"/><Relationship Id="rId50" Type="http://schemas.openxmlformats.org/officeDocument/2006/relationships/hyperlink" Target="https://login.consultant.ru/link/?req=doc&amp;base=RLAW926&amp;n=262763&amp;dst=100015" TargetMode="External"/><Relationship Id="rId55" Type="http://schemas.openxmlformats.org/officeDocument/2006/relationships/hyperlink" Target="https://login.consultant.ru/link/?req=doc&amp;base=RLAW926&amp;n=243860&amp;dst=100022" TargetMode="External"/><Relationship Id="rId76" Type="http://schemas.openxmlformats.org/officeDocument/2006/relationships/hyperlink" Target="https://login.consultant.ru/link/?req=doc&amp;base=RLAW926&amp;n=262763&amp;dst=100028" TargetMode="External"/><Relationship Id="rId97" Type="http://schemas.openxmlformats.org/officeDocument/2006/relationships/hyperlink" Target="https://login.consultant.ru/link/?req=doc&amp;base=RLAW926&amp;n=243860&amp;dst=100043" TargetMode="External"/><Relationship Id="rId104" Type="http://schemas.openxmlformats.org/officeDocument/2006/relationships/hyperlink" Target="https://login.consultant.ru/link/?req=doc&amp;base=RLAW926&amp;n=262763&amp;dst=100057" TargetMode="External"/><Relationship Id="rId120" Type="http://schemas.openxmlformats.org/officeDocument/2006/relationships/hyperlink" Target="https://login.consultant.ru/link/?req=doc&amp;base=RLAW926&amp;n=243860&amp;dst=100013" TargetMode="External"/><Relationship Id="rId125" Type="http://schemas.openxmlformats.org/officeDocument/2006/relationships/hyperlink" Target="https://login.consultant.ru/link/?req=doc&amp;base=RLAW926&amp;n=217881&amp;dst=100133" TargetMode="External"/><Relationship Id="rId141" Type="http://schemas.openxmlformats.org/officeDocument/2006/relationships/hyperlink" Target="https://login.consultant.ru/link/?req=doc&amp;base=RLAW926&amp;n=262763&amp;dst=100085" TargetMode="External"/><Relationship Id="rId146" Type="http://schemas.openxmlformats.org/officeDocument/2006/relationships/hyperlink" Target="https://login.consultant.ru/link/?req=doc&amp;base=RLAW926&amp;n=262763&amp;dst=100092" TargetMode="External"/><Relationship Id="rId167" Type="http://schemas.openxmlformats.org/officeDocument/2006/relationships/fontTable" Target="fontTable.xml"/><Relationship Id="rId7" Type="http://schemas.openxmlformats.org/officeDocument/2006/relationships/hyperlink" Target="https://login.consultant.ru/link/?req=doc&amp;base=RLAW926&amp;n=113803&amp;dst=100005" TargetMode="External"/><Relationship Id="rId71" Type="http://schemas.openxmlformats.org/officeDocument/2006/relationships/hyperlink" Target="https://login.consultant.ru/link/?req=doc&amp;base=RLAW926&amp;n=243860&amp;dst=100026" TargetMode="External"/><Relationship Id="rId92" Type="http://schemas.openxmlformats.org/officeDocument/2006/relationships/hyperlink" Target="https://login.consultant.ru/link/?req=doc&amp;base=LAW&amp;n=453313&amp;dst=43" TargetMode="External"/><Relationship Id="rId162" Type="http://schemas.openxmlformats.org/officeDocument/2006/relationships/hyperlink" Target="https://login.consultant.ru/link/?req=doc&amp;base=LAW&amp;n=451873&amp;dst=10003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17881&amp;dst=100094" TargetMode="External"/><Relationship Id="rId24" Type="http://schemas.openxmlformats.org/officeDocument/2006/relationships/hyperlink" Target="https://login.consultant.ru/link/?req=doc&amp;base=RLAW926&amp;n=243860&amp;dst=100007" TargetMode="External"/><Relationship Id="rId40" Type="http://schemas.openxmlformats.org/officeDocument/2006/relationships/hyperlink" Target="https://login.consultant.ru/link/?req=doc&amp;base=RLAW926&amp;n=262763&amp;dst=100013" TargetMode="External"/><Relationship Id="rId45" Type="http://schemas.openxmlformats.org/officeDocument/2006/relationships/hyperlink" Target="https://login.consultant.ru/link/?req=doc&amp;base=RLAW926&amp;n=243860&amp;dst=100015" TargetMode="External"/><Relationship Id="rId66" Type="http://schemas.openxmlformats.org/officeDocument/2006/relationships/hyperlink" Target="https://login.consultant.ru/link/?req=doc&amp;base=RLAW926&amp;n=217881&amp;dst=100110" TargetMode="External"/><Relationship Id="rId87" Type="http://schemas.openxmlformats.org/officeDocument/2006/relationships/hyperlink" Target="https://login.consultant.ru/link/?req=doc&amp;base=LAW&amp;n=453313&amp;dst=36" TargetMode="External"/><Relationship Id="rId110" Type="http://schemas.openxmlformats.org/officeDocument/2006/relationships/hyperlink" Target="https://login.consultant.ru/link/?req=doc&amp;base=RLAW926&amp;n=217881&amp;dst=100125" TargetMode="External"/><Relationship Id="rId115" Type="http://schemas.openxmlformats.org/officeDocument/2006/relationships/hyperlink" Target="https://login.consultant.ru/link/?req=doc&amp;base=RLAW926&amp;n=262763&amp;dst=100066" TargetMode="External"/><Relationship Id="rId131" Type="http://schemas.openxmlformats.org/officeDocument/2006/relationships/hyperlink" Target="https://login.consultant.ru/link/?req=doc&amp;base=RLAW926&amp;n=243860&amp;dst=100013" TargetMode="External"/><Relationship Id="rId136" Type="http://schemas.openxmlformats.org/officeDocument/2006/relationships/hyperlink" Target="https://login.consultant.ru/link/?req=doc&amp;base=RLAW926&amp;n=217881&amp;dst=100134" TargetMode="External"/><Relationship Id="rId157" Type="http://schemas.openxmlformats.org/officeDocument/2006/relationships/hyperlink" Target="https://login.consultant.ru/link/?req=doc&amp;base=RLAW926&amp;n=289811&amp;dst=100018" TargetMode="External"/><Relationship Id="rId61" Type="http://schemas.openxmlformats.org/officeDocument/2006/relationships/hyperlink" Target="https://login.consultant.ru/link/?req=doc&amp;base=RLAW926&amp;n=262763&amp;dst=100023" TargetMode="External"/><Relationship Id="rId82" Type="http://schemas.openxmlformats.org/officeDocument/2006/relationships/hyperlink" Target="https://login.consultant.ru/link/?req=doc&amp;base=RLAW926&amp;n=262763&amp;dst=100035" TargetMode="External"/><Relationship Id="rId152" Type="http://schemas.openxmlformats.org/officeDocument/2006/relationships/hyperlink" Target="https://login.consultant.ru/link/?req=doc&amp;base=RLAW926&amp;n=243860&amp;dst=100053" TargetMode="External"/><Relationship Id="rId19" Type="http://schemas.openxmlformats.org/officeDocument/2006/relationships/hyperlink" Target="https://login.consultant.ru/link/?req=doc&amp;base=RLAW926&amp;n=283067&amp;dst=100989" TargetMode="External"/><Relationship Id="rId14" Type="http://schemas.openxmlformats.org/officeDocument/2006/relationships/hyperlink" Target="https://login.consultant.ru/link/?req=doc&amp;base=RLAW926&amp;n=262763&amp;dst=100005" TargetMode="External"/><Relationship Id="rId30" Type="http://schemas.openxmlformats.org/officeDocument/2006/relationships/hyperlink" Target="https://login.consultant.ru/link/?req=doc&amp;base=RLAW926&amp;n=217881&amp;dst=100095" TargetMode="External"/><Relationship Id="rId35" Type="http://schemas.openxmlformats.org/officeDocument/2006/relationships/hyperlink" Target="https://login.consultant.ru/link/?req=doc&amp;base=RLAW926&amp;n=262763&amp;dst=100008" TargetMode="External"/><Relationship Id="rId56" Type="http://schemas.openxmlformats.org/officeDocument/2006/relationships/hyperlink" Target="https://login.consultant.ru/link/?req=doc&amp;base=RLAW926&amp;n=262763&amp;dst=100018" TargetMode="External"/><Relationship Id="rId77" Type="http://schemas.openxmlformats.org/officeDocument/2006/relationships/hyperlink" Target="https://login.consultant.ru/link/?req=doc&amp;base=LAW&amp;n=451873&amp;dst=100011" TargetMode="External"/><Relationship Id="rId100" Type="http://schemas.openxmlformats.org/officeDocument/2006/relationships/hyperlink" Target="https://login.consultant.ru/link/?req=doc&amp;base=RLAW926&amp;n=262763&amp;dst=100049" TargetMode="External"/><Relationship Id="rId105" Type="http://schemas.openxmlformats.org/officeDocument/2006/relationships/hyperlink" Target="https://login.consultant.ru/link/?req=doc&amp;base=RLAW926&amp;n=262763&amp;dst=100059" TargetMode="External"/><Relationship Id="rId126" Type="http://schemas.openxmlformats.org/officeDocument/2006/relationships/hyperlink" Target="https://login.consultant.ru/link/?req=doc&amp;base=RLAW926&amp;n=262763&amp;dst=100071" TargetMode="External"/><Relationship Id="rId147" Type="http://schemas.openxmlformats.org/officeDocument/2006/relationships/hyperlink" Target="https://login.consultant.ru/link/?req=doc&amp;base=RLAW926&amp;n=243860&amp;dst=100049" TargetMode="External"/><Relationship Id="rId168" Type="http://schemas.openxmlformats.org/officeDocument/2006/relationships/theme" Target="theme/theme1.xml"/><Relationship Id="rId8" Type="http://schemas.openxmlformats.org/officeDocument/2006/relationships/hyperlink" Target="https://login.consultant.ru/link/?req=doc&amp;base=RLAW926&amp;n=124133&amp;dst=100290" TargetMode="External"/><Relationship Id="rId51" Type="http://schemas.openxmlformats.org/officeDocument/2006/relationships/hyperlink" Target="https://login.consultant.ru/link/?req=doc&amp;base=RLAW926&amp;n=243860&amp;dst=100013" TargetMode="External"/><Relationship Id="rId72" Type="http://schemas.openxmlformats.org/officeDocument/2006/relationships/hyperlink" Target="https://login.consultant.ru/link/?req=doc&amp;base=RLAW926&amp;n=262763&amp;dst=100025" TargetMode="External"/><Relationship Id="rId93" Type="http://schemas.openxmlformats.org/officeDocument/2006/relationships/hyperlink" Target="https://login.consultant.ru/link/?req=doc&amp;base=LAW&amp;n=453313&amp;dst=291" TargetMode="External"/><Relationship Id="rId98" Type="http://schemas.openxmlformats.org/officeDocument/2006/relationships/hyperlink" Target="https://login.consultant.ru/link/?req=doc&amp;base=RLAW926&amp;n=262763&amp;dst=100046" TargetMode="External"/><Relationship Id="rId121" Type="http://schemas.openxmlformats.org/officeDocument/2006/relationships/hyperlink" Target="https://login.consultant.ru/link/?req=doc&amp;base=RLAW926&amp;n=217881&amp;dst=100131" TargetMode="External"/><Relationship Id="rId142" Type="http://schemas.openxmlformats.org/officeDocument/2006/relationships/hyperlink" Target="https://login.consultant.ru/link/?req=doc&amp;base=RLAW926&amp;n=262763&amp;dst=100086" TargetMode="External"/><Relationship Id="rId163" Type="http://schemas.openxmlformats.org/officeDocument/2006/relationships/hyperlink" Target="https://login.consultant.ru/link/?req=doc&amp;base=LAW&amp;n=439201" TargetMode="External"/><Relationship Id="rId3" Type="http://schemas.openxmlformats.org/officeDocument/2006/relationships/settings" Target="settings.xml"/><Relationship Id="rId25" Type="http://schemas.openxmlformats.org/officeDocument/2006/relationships/hyperlink" Target="https://login.consultant.ru/link/?req=doc&amp;base=RLAW926&amp;n=262763&amp;dst=100005" TargetMode="External"/><Relationship Id="rId46" Type="http://schemas.openxmlformats.org/officeDocument/2006/relationships/hyperlink" Target="https://login.consultant.ru/link/?req=doc&amp;base=RLAW926&amp;n=243860&amp;dst=100016" TargetMode="External"/><Relationship Id="rId67" Type="http://schemas.openxmlformats.org/officeDocument/2006/relationships/hyperlink" Target="https://login.consultant.ru/link/?req=doc&amp;base=RLAW926&amp;n=243860&amp;dst=100013" TargetMode="External"/><Relationship Id="rId116" Type="http://schemas.openxmlformats.org/officeDocument/2006/relationships/hyperlink" Target="https://login.consultant.ru/link/?req=doc&amp;base=RLAW926&amp;n=217881&amp;dst=100130" TargetMode="External"/><Relationship Id="rId137" Type="http://schemas.openxmlformats.org/officeDocument/2006/relationships/hyperlink" Target="https://login.consultant.ru/link/?req=doc&amp;base=RLAW926&amp;n=262763&amp;dst=100079" TargetMode="External"/><Relationship Id="rId158" Type="http://schemas.openxmlformats.org/officeDocument/2006/relationships/hyperlink" Target="https://login.consultant.ru/link/?req=doc&amp;base=RLAW926&amp;n=262763&amp;dst=100100" TargetMode="External"/><Relationship Id="rId20" Type="http://schemas.openxmlformats.org/officeDocument/2006/relationships/hyperlink" Target="https://login.consultant.ru/link/?req=doc&amp;base=RLAW926&amp;n=194219&amp;dst=100006" TargetMode="External"/><Relationship Id="rId41" Type="http://schemas.openxmlformats.org/officeDocument/2006/relationships/hyperlink" Target="https://login.consultant.ru/link/?req=doc&amp;base=RLAW926&amp;n=262763&amp;dst=100014" TargetMode="External"/><Relationship Id="rId62" Type="http://schemas.openxmlformats.org/officeDocument/2006/relationships/hyperlink" Target="https://login.consultant.ru/link/?req=doc&amp;base=RLAW926&amp;n=289811&amp;dst=100013" TargetMode="External"/><Relationship Id="rId83" Type="http://schemas.openxmlformats.org/officeDocument/2006/relationships/hyperlink" Target="https://login.consultant.ru/link/?req=doc&amp;base=RLAW926&amp;n=262763&amp;dst=100037" TargetMode="External"/><Relationship Id="rId88" Type="http://schemas.openxmlformats.org/officeDocument/2006/relationships/hyperlink" Target="https://login.consultant.ru/link/?req=doc&amp;base=LAW&amp;n=453313&amp;dst=159" TargetMode="External"/><Relationship Id="rId111" Type="http://schemas.openxmlformats.org/officeDocument/2006/relationships/hyperlink" Target="https://login.consultant.ru/link/?req=doc&amp;base=RLAW926&amp;n=262763&amp;dst=100063" TargetMode="External"/><Relationship Id="rId132" Type="http://schemas.openxmlformats.org/officeDocument/2006/relationships/hyperlink" Target="https://login.consultant.ru/link/?req=doc&amp;base=RLAW926&amp;n=262763&amp;dst=100077" TargetMode="External"/><Relationship Id="rId153" Type="http://schemas.openxmlformats.org/officeDocument/2006/relationships/hyperlink" Target="https://login.consultant.ru/link/?req=doc&amp;base=RLAW926&amp;n=243860&amp;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16459</Words>
  <Characters>93817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2024-01-12T08:18:00Z</dcterms:created>
  <dcterms:modified xsi:type="dcterms:W3CDTF">2024-01-12T08:18:00Z</dcterms:modified>
</cp:coreProperties>
</file>